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D8" w:rsidRPr="008C3924" w:rsidRDefault="00464626" w:rsidP="00EE06D8">
      <w:pPr>
        <w:jc w:val="both"/>
        <w:rPr>
          <w:b/>
          <w:sz w:val="28"/>
          <w:szCs w:val="28"/>
          <w:lang w:val="bs-Cyrl-BA"/>
        </w:rPr>
      </w:pPr>
      <w:r w:rsidRPr="008C3924">
        <w:rPr>
          <w:noProof/>
          <w:lang w:val="hr-HR" w:eastAsia="hr-HR"/>
        </w:rPr>
        <w:drawing>
          <wp:anchor distT="0" distB="0" distL="114300" distR="114300" simplePos="0" relativeHeight="251657728" behindDoc="1" locked="0" layoutInCell="1" allowOverlap="1" wp14:anchorId="39625A46" wp14:editId="0D2DFF28">
            <wp:simplePos x="0" y="0"/>
            <wp:positionH relativeFrom="column">
              <wp:posOffset>5486400</wp:posOffset>
            </wp:positionH>
            <wp:positionV relativeFrom="paragraph">
              <wp:posOffset>-39370</wp:posOffset>
            </wp:positionV>
            <wp:extent cx="811530" cy="993140"/>
            <wp:effectExtent l="19050" t="0" r="7620" b="0"/>
            <wp:wrapTight wrapText="bothSides">
              <wp:wrapPolygon edited="0">
                <wp:start x="507" y="414"/>
                <wp:lineTo x="-507" y="15330"/>
                <wp:lineTo x="6592" y="20302"/>
                <wp:lineTo x="9634" y="20716"/>
                <wp:lineTo x="12676" y="20716"/>
                <wp:lineTo x="15211" y="20302"/>
                <wp:lineTo x="21803" y="15330"/>
                <wp:lineTo x="21803" y="7043"/>
                <wp:lineTo x="21296" y="2072"/>
                <wp:lineTo x="20789" y="414"/>
                <wp:lineTo x="507" y="414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993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B033F" w:rsidRPr="008C3924">
        <w:rPr>
          <w:b/>
          <w:sz w:val="28"/>
          <w:szCs w:val="28"/>
          <w:lang w:val="sr-Cyrl-CS"/>
        </w:rPr>
        <w:t>РЕПУБЛИКА</w:t>
      </w:r>
      <w:r w:rsidR="00EE06D8" w:rsidRPr="008C3924">
        <w:rPr>
          <w:b/>
          <w:sz w:val="28"/>
          <w:szCs w:val="28"/>
          <w:lang w:val="bs-Cyrl-BA"/>
        </w:rPr>
        <w:t xml:space="preserve"> СРПСКА</w:t>
      </w:r>
    </w:p>
    <w:p w:rsidR="00EE06D8" w:rsidRPr="008C3924" w:rsidRDefault="00603E22" w:rsidP="00EE06D8">
      <w:pPr>
        <w:rPr>
          <w:b/>
          <w:sz w:val="28"/>
          <w:szCs w:val="28"/>
          <w:lang w:val="bs-Cyrl-BA"/>
        </w:rPr>
      </w:pPr>
      <w:r w:rsidRPr="008C3924">
        <w:rPr>
          <w:b/>
          <w:sz w:val="28"/>
          <w:szCs w:val="28"/>
          <w:lang w:val="bs-Cyrl-BA"/>
        </w:rPr>
        <w:t>ГРАД</w:t>
      </w:r>
      <w:r w:rsidR="00EE06D8" w:rsidRPr="008C3924">
        <w:rPr>
          <w:b/>
          <w:sz w:val="28"/>
          <w:szCs w:val="28"/>
          <w:lang w:val="bs-Cyrl-BA"/>
        </w:rPr>
        <w:t xml:space="preserve"> ДЕРВЕНТА</w:t>
      </w:r>
    </w:p>
    <w:p w:rsidR="00EE06D8" w:rsidRPr="008C3924" w:rsidRDefault="00603E22" w:rsidP="00EE06D8">
      <w:pPr>
        <w:rPr>
          <w:b/>
          <w:sz w:val="28"/>
          <w:szCs w:val="28"/>
          <w:lang w:val="bs-Cyrl-BA"/>
        </w:rPr>
      </w:pPr>
      <w:r w:rsidRPr="008C3924">
        <w:rPr>
          <w:b/>
          <w:sz w:val="28"/>
          <w:szCs w:val="28"/>
          <w:lang w:val="bs-Cyrl-BA"/>
        </w:rPr>
        <w:t>ГРАДО</w:t>
      </w:r>
      <w:r w:rsidR="00EE06D8" w:rsidRPr="008C3924">
        <w:rPr>
          <w:b/>
          <w:sz w:val="28"/>
          <w:szCs w:val="28"/>
          <w:lang w:val="bs-Cyrl-BA"/>
        </w:rPr>
        <w:t>НАЧЕЛНИК –</w:t>
      </w:r>
      <w:r w:rsidR="00B04D9B" w:rsidRPr="008C3924">
        <w:rPr>
          <w:b/>
          <w:sz w:val="28"/>
          <w:szCs w:val="28"/>
          <w:lang w:val="bs-Cyrl-BA"/>
        </w:rPr>
        <w:t xml:space="preserve"> </w:t>
      </w:r>
      <w:r w:rsidRPr="008C3924">
        <w:rPr>
          <w:b/>
          <w:sz w:val="28"/>
          <w:szCs w:val="28"/>
          <w:lang w:val="bs-Cyrl-BA"/>
        </w:rPr>
        <w:t>ГРАДСКА</w:t>
      </w:r>
      <w:r w:rsidR="00EE06D8" w:rsidRPr="008C3924">
        <w:rPr>
          <w:b/>
          <w:sz w:val="28"/>
          <w:szCs w:val="28"/>
          <w:lang w:val="bs-Cyrl-BA"/>
        </w:rPr>
        <w:t xml:space="preserve"> УПРАВА</w:t>
      </w:r>
    </w:p>
    <w:p w:rsidR="00EE06D8" w:rsidRPr="008C3924" w:rsidRDefault="00EE06D8" w:rsidP="00EE06D8">
      <w:pPr>
        <w:rPr>
          <w:b/>
          <w:sz w:val="28"/>
          <w:szCs w:val="28"/>
          <w:lang w:val="bs-Cyrl-BA"/>
        </w:rPr>
      </w:pPr>
      <w:r w:rsidRPr="008C3924">
        <w:rPr>
          <w:b/>
          <w:sz w:val="28"/>
          <w:szCs w:val="28"/>
          <w:lang w:val="bs-Cyrl-BA"/>
        </w:rPr>
        <w:t>ОДЈЕЉЕЊЕ ЗА ПРИВРЕДУ И</w:t>
      </w:r>
    </w:p>
    <w:p w:rsidR="00EE06D8" w:rsidRPr="008C3924" w:rsidRDefault="00EE06D8" w:rsidP="001A1688">
      <w:pPr>
        <w:rPr>
          <w:b/>
          <w:sz w:val="28"/>
          <w:szCs w:val="28"/>
          <w:lang w:val="bs-Cyrl-BA"/>
        </w:rPr>
      </w:pPr>
      <w:r w:rsidRPr="008C3924">
        <w:rPr>
          <w:b/>
          <w:sz w:val="28"/>
          <w:szCs w:val="28"/>
          <w:lang w:val="bs-Cyrl-BA"/>
        </w:rPr>
        <w:t xml:space="preserve">ДРУШТВЕНЕ ДЈЕЛАТНОСТИ </w:t>
      </w:r>
    </w:p>
    <w:p w:rsidR="00EE06D8" w:rsidRPr="008C3924" w:rsidRDefault="00EE06D8" w:rsidP="001A1688">
      <w:pPr>
        <w:pBdr>
          <w:top w:val="single" w:sz="4" w:space="1" w:color="auto"/>
        </w:pBdr>
        <w:tabs>
          <w:tab w:val="left" w:pos="2010"/>
        </w:tabs>
        <w:jc w:val="center"/>
        <w:rPr>
          <w:sz w:val="16"/>
          <w:szCs w:val="16"/>
          <w:lang w:val="bs-Cyrl-BA"/>
        </w:rPr>
      </w:pPr>
      <w:r w:rsidRPr="008C3924">
        <w:rPr>
          <w:sz w:val="16"/>
          <w:szCs w:val="16"/>
          <w:lang w:val="bs-Cyrl-BA"/>
        </w:rPr>
        <w:t xml:space="preserve">Трг ослобођења </w:t>
      </w:r>
      <w:r w:rsidR="001A1688" w:rsidRPr="008C3924">
        <w:rPr>
          <w:sz w:val="16"/>
          <w:szCs w:val="16"/>
          <w:lang w:val="bs-Cyrl-BA"/>
        </w:rPr>
        <w:t>бб</w:t>
      </w:r>
      <w:r w:rsidRPr="008C3924">
        <w:rPr>
          <w:sz w:val="16"/>
          <w:szCs w:val="16"/>
          <w:lang w:val="bs-Cyrl-BA"/>
        </w:rPr>
        <w:t>, 74400 Дервента, Тел: ++387 53</w:t>
      </w:r>
      <w:r w:rsidR="00FA3912" w:rsidRPr="008C3924">
        <w:rPr>
          <w:sz w:val="16"/>
          <w:szCs w:val="16"/>
          <w:lang w:val="bs-Cyrl-BA"/>
        </w:rPr>
        <w:t xml:space="preserve"> 315 161, Факс: ++387 53 315 1</w:t>
      </w:r>
      <w:r w:rsidR="00902218" w:rsidRPr="008C3924">
        <w:rPr>
          <w:sz w:val="16"/>
          <w:szCs w:val="16"/>
          <w:lang w:val="hr-HR"/>
        </w:rPr>
        <w:t>84</w:t>
      </w:r>
      <w:r w:rsidRPr="008C3924">
        <w:rPr>
          <w:sz w:val="16"/>
          <w:szCs w:val="16"/>
          <w:lang w:val="bs-Cyrl-BA"/>
        </w:rPr>
        <w:t xml:space="preserve"> e-mail</w:t>
      </w:r>
      <w:r w:rsidR="00636BA6" w:rsidRPr="008C3924">
        <w:rPr>
          <w:sz w:val="16"/>
          <w:szCs w:val="16"/>
          <w:lang w:val="bs-Cyrl-BA"/>
        </w:rPr>
        <w:t>:</w:t>
      </w:r>
      <w:r w:rsidR="00E522F0" w:rsidRPr="008C3924">
        <w:rPr>
          <w:sz w:val="16"/>
          <w:szCs w:val="16"/>
          <w:lang w:val="bs-Cyrl-BA"/>
        </w:rPr>
        <w:t xml:space="preserve"> derv</w:t>
      </w:r>
      <w:r w:rsidR="00E522F0" w:rsidRPr="008C3924">
        <w:rPr>
          <w:sz w:val="16"/>
          <w:szCs w:val="16"/>
          <w:lang w:val="hr-HR"/>
        </w:rPr>
        <w:t>.</w:t>
      </w:r>
      <w:r w:rsidRPr="008C3924">
        <w:rPr>
          <w:sz w:val="16"/>
          <w:szCs w:val="16"/>
          <w:lang w:val="bs-Cyrl-BA"/>
        </w:rPr>
        <w:t>pri@gmail.com</w:t>
      </w: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jc w:val="center"/>
        <w:rPr>
          <w:b/>
          <w:i/>
          <w:sz w:val="28"/>
          <w:szCs w:val="28"/>
          <w:lang w:val="bs-Cyrl-BA"/>
        </w:rPr>
      </w:pPr>
      <w:r w:rsidRPr="008C3924">
        <w:rPr>
          <w:b/>
          <w:i/>
          <w:sz w:val="28"/>
          <w:szCs w:val="28"/>
          <w:lang w:val="bs-Cyrl-BA"/>
        </w:rPr>
        <w:t xml:space="preserve">П </w:t>
      </w:r>
      <w:r w:rsidR="0049686D" w:rsidRPr="008C3924">
        <w:rPr>
          <w:b/>
          <w:i/>
          <w:sz w:val="28"/>
          <w:szCs w:val="28"/>
          <w:lang w:val="bs-Cyrl-BA"/>
        </w:rPr>
        <w:t>ЛА Н</w:t>
      </w:r>
    </w:p>
    <w:p w:rsidR="00EE06D8" w:rsidRPr="008C3924" w:rsidRDefault="00EE06D8" w:rsidP="00EE06D8">
      <w:pPr>
        <w:jc w:val="center"/>
        <w:rPr>
          <w:b/>
          <w:i/>
          <w:sz w:val="28"/>
          <w:szCs w:val="28"/>
          <w:lang w:val="bs-Cyrl-BA"/>
        </w:rPr>
      </w:pPr>
    </w:p>
    <w:p w:rsidR="00EE06D8" w:rsidRPr="008C3924" w:rsidRDefault="00EE06D8" w:rsidP="00EE06D8">
      <w:pPr>
        <w:jc w:val="center"/>
        <w:rPr>
          <w:b/>
          <w:i/>
          <w:sz w:val="28"/>
          <w:szCs w:val="28"/>
          <w:lang w:val="bs-Cyrl-BA"/>
        </w:rPr>
      </w:pPr>
      <w:r w:rsidRPr="008C3924">
        <w:rPr>
          <w:b/>
          <w:i/>
          <w:sz w:val="28"/>
          <w:szCs w:val="28"/>
          <w:lang w:val="bs-Cyrl-BA"/>
        </w:rPr>
        <w:t xml:space="preserve"> </w:t>
      </w:r>
      <w:r w:rsidR="0049686D" w:rsidRPr="008C3924">
        <w:rPr>
          <w:b/>
          <w:i/>
          <w:sz w:val="28"/>
          <w:szCs w:val="28"/>
          <w:lang w:val="bs-Cyrl-BA"/>
        </w:rPr>
        <w:t>КОРИШЋЕЊА СРЕДСТАВА ЗА ПОДСТИЦАЊЕ РАЗ</w:t>
      </w:r>
      <w:r w:rsidR="003F4C2F" w:rsidRPr="008C3924">
        <w:rPr>
          <w:b/>
          <w:i/>
          <w:sz w:val="28"/>
          <w:szCs w:val="28"/>
          <w:lang w:val="bs-Cyrl-BA"/>
        </w:rPr>
        <w:t xml:space="preserve">ВОЈА ПОЉОПРИВРЕДЕ И СЕЛА </w:t>
      </w:r>
      <w:r w:rsidR="00C63C9C" w:rsidRPr="008C3924">
        <w:rPr>
          <w:b/>
          <w:i/>
          <w:sz w:val="28"/>
          <w:szCs w:val="28"/>
          <w:lang w:val="bs-Cyrl-BA"/>
        </w:rPr>
        <w:t xml:space="preserve">НА ПОДРУЧЈУ </w:t>
      </w:r>
      <w:r w:rsidR="008A067F" w:rsidRPr="008C3924">
        <w:rPr>
          <w:b/>
          <w:i/>
          <w:sz w:val="28"/>
          <w:szCs w:val="28"/>
          <w:lang w:val="bs-Cyrl-BA"/>
        </w:rPr>
        <w:t>ГРАДА</w:t>
      </w:r>
      <w:r w:rsidR="00C63C9C" w:rsidRPr="008C3924">
        <w:rPr>
          <w:b/>
          <w:i/>
          <w:sz w:val="28"/>
          <w:szCs w:val="28"/>
          <w:lang w:val="bs-Cyrl-BA"/>
        </w:rPr>
        <w:t xml:space="preserve"> ДЕРВЕНТА </w:t>
      </w:r>
      <w:r w:rsidR="000237FB" w:rsidRPr="008C3924">
        <w:rPr>
          <w:b/>
          <w:i/>
          <w:sz w:val="28"/>
          <w:szCs w:val="28"/>
          <w:lang w:val="bs-Cyrl-BA"/>
        </w:rPr>
        <w:t xml:space="preserve">ЗА </w:t>
      </w:r>
      <w:r w:rsidR="00171B68">
        <w:rPr>
          <w:b/>
          <w:i/>
          <w:sz w:val="28"/>
          <w:szCs w:val="28"/>
          <w:lang w:val="bs-Cyrl-BA"/>
        </w:rPr>
        <w:t>202</w:t>
      </w:r>
      <w:r w:rsidR="00015319">
        <w:rPr>
          <w:b/>
          <w:i/>
          <w:sz w:val="28"/>
          <w:szCs w:val="28"/>
          <w:lang w:val="hr-HR"/>
        </w:rPr>
        <w:t>5</w:t>
      </w:r>
      <w:r w:rsidR="0049686D" w:rsidRPr="008C3924">
        <w:rPr>
          <w:b/>
          <w:i/>
          <w:sz w:val="28"/>
          <w:szCs w:val="28"/>
          <w:lang w:val="bs-Cyrl-BA"/>
        </w:rPr>
        <w:t>.</w:t>
      </w:r>
      <w:r w:rsidR="002032C3">
        <w:rPr>
          <w:b/>
          <w:i/>
          <w:sz w:val="28"/>
          <w:szCs w:val="28"/>
          <w:lang w:val="bs-Cyrl-BA"/>
        </w:rPr>
        <w:t xml:space="preserve"> </w:t>
      </w:r>
      <w:r w:rsidR="0049686D" w:rsidRPr="008C3924">
        <w:rPr>
          <w:b/>
          <w:i/>
          <w:sz w:val="28"/>
          <w:szCs w:val="28"/>
          <w:lang w:val="bs-Cyrl-BA"/>
        </w:rPr>
        <w:t>ГОДИНУ</w:t>
      </w:r>
    </w:p>
    <w:p w:rsidR="00EE06D8" w:rsidRPr="008C3924" w:rsidRDefault="00EE06D8" w:rsidP="00EE06D8">
      <w:pPr>
        <w:rPr>
          <w:b/>
          <w:i/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i/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jc w:val="center"/>
        <w:rPr>
          <w:sz w:val="28"/>
          <w:szCs w:val="28"/>
          <w:lang w:val="bs-Cyrl-BA"/>
        </w:rPr>
      </w:pPr>
    </w:p>
    <w:p w:rsidR="00EE06D8" w:rsidRPr="008C3924" w:rsidRDefault="00EE06D8" w:rsidP="00EE06D8">
      <w:pPr>
        <w:rPr>
          <w:sz w:val="28"/>
          <w:szCs w:val="28"/>
          <w:lang w:val="hr-HR"/>
        </w:rPr>
      </w:pPr>
    </w:p>
    <w:p w:rsidR="00062432" w:rsidRPr="008C3924" w:rsidRDefault="00062432" w:rsidP="00EE06D8">
      <w:pPr>
        <w:rPr>
          <w:sz w:val="28"/>
          <w:szCs w:val="28"/>
          <w:lang w:val="hr-HR"/>
        </w:rPr>
      </w:pPr>
    </w:p>
    <w:p w:rsidR="00062432" w:rsidRPr="008C3924" w:rsidRDefault="00062432" w:rsidP="00EE06D8">
      <w:pPr>
        <w:rPr>
          <w:sz w:val="28"/>
          <w:szCs w:val="28"/>
          <w:lang w:val="hr-HR"/>
        </w:rPr>
      </w:pPr>
    </w:p>
    <w:p w:rsidR="00EE06D8" w:rsidRPr="008C3924" w:rsidRDefault="00EE06D8" w:rsidP="00EE06D8">
      <w:pPr>
        <w:rPr>
          <w:sz w:val="28"/>
          <w:szCs w:val="28"/>
          <w:lang w:val="bs-Cyrl-BA"/>
        </w:rPr>
      </w:pPr>
    </w:p>
    <w:p w:rsidR="002B3984" w:rsidRPr="008C3924" w:rsidRDefault="000237FB" w:rsidP="008430A6">
      <w:pPr>
        <w:jc w:val="center"/>
        <w:rPr>
          <w:sz w:val="28"/>
          <w:szCs w:val="28"/>
          <w:lang w:val="hr-HR"/>
        </w:rPr>
        <w:sectPr w:rsidR="002B3984" w:rsidRPr="008C3924" w:rsidSect="000F6F8E">
          <w:footerReference w:type="even" r:id="rId9"/>
          <w:footerReference w:type="default" r:id="rId10"/>
          <w:pgSz w:w="11906" w:h="16838" w:code="9"/>
          <w:pgMar w:top="851" w:right="851" w:bottom="851" w:left="1134" w:header="737" w:footer="311" w:gutter="0"/>
          <w:paperSrc w:first="7" w:other="7"/>
          <w:pgNumType w:start="0" w:chapStyle="1"/>
          <w:cols w:space="708"/>
          <w:titlePg/>
          <w:docGrid w:linePitch="326"/>
        </w:sectPr>
      </w:pPr>
      <w:r w:rsidRPr="008C3924">
        <w:rPr>
          <w:sz w:val="28"/>
          <w:szCs w:val="28"/>
          <w:lang w:val="bs-Cyrl-BA"/>
        </w:rPr>
        <w:t xml:space="preserve">Дервента, </w:t>
      </w:r>
      <w:r w:rsidR="007D26E9">
        <w:rPr>
          <w:sz w:val="28"/>
          <w:szCs w:val="28"/>
          <w:lang w:val="bs-Cyrl-BA"/>
        </w:rPr>
        <w:t>април</w:t>
      </w:r>
      <w:r w:rsidR="001D3492">
        <w:rPr>
          <w:sz w:val="28"/>
          <w:szCs w:val="28"/>
          <w:lang w:val="bs-Cyrl-BA"/>
        </w:rPr>
        <w:t xml:space="preserve"> </w:t>
      </w:r>
      <w:r w:rsidR="00171B68">
        <w:rPr>
          <w:sz w:val="28"/>
          <w:szCs w:val="28"/>
          <w:lang w:val="bs-Cyrl-BA"/>
        </w:rPr>
        <w:t>202</w:t>
      </w:r>
      <w:r w:rsidR="00015319">
        <w:rPr>
          <w:sz w:val="28"/>
          <w:szCs w:val="28"/>
          <w:lang w:val="bs-Cyrl-BA"/>
        </w:rPr>
        <w:t>5</w:t>
      </w:r>
      <w:r w:rsidR="00EE06D8" w:rsidRPr="008C3924">
        <w:rPr>
          <w:sz w:val="28"/>
          <w:szCs w:val="28"/>
          <w:lang w:val="bs-Cyrl-BA"/>
        </w:rPr>
        <w:t>. године</w:t>
      </w:r>
    </w:p>
    <w:p w:rsidR="00A86AA3" w:rsidRPr="008C3924" w:rsidRDefault="00A86AA3" w:rsidP="00D302C1">
      <w:pPr>
        <w:jc w:val="both"/>
        <w:rPr>
          <w:lang w:val="hr-HR"/>
        </w:rPr>
      </w:pPr>
    </w:p>
    <w:p w:rsidR="00A86AA3" w:rsidRPr="008C3924" w:rsidRDefault="00A86AA3" w:rsidP="00D302C1">
      <w:pPr>
        <w:jc w:val="both"/>
        <w:rPr>
          <w:lang w:val="hr-HR"/>
        </w:rPr>
      </w:pPr>
    </w:p>
    <w:p w:rsidR="00C4233A" w:rsidRPr="008C3924" w:rsidRDefault="00D2312B" w:rsidP="008430A6">
      <w:pPr>
        <w:ind w:firstLine="709"/>
        <w:jc w:val="both"/>
        <w:rPr>
          <w:lang w:val="bs-Cyrl-BA"/>
        </w:rPr>
      </w:pPr>
      <w:r w:rsidRPr="008C3924">
        <w:rPr>
          <w:lang w:val="sr-Cyrl-CS"/>
        </w:rPr>
        <w:t>На основу члана</w:t>
      </w:r>
      <w:r w:rsidR="00AF3119" w:rsidRPr="008C3924">
        <w:rPr>
          <w:lang w:val="sr-Cyrl-CS"/>
        </w:rPr>
        <w:t xml:space="preserve"> </w:t>
      </w:r>
      <w:r w:rsidR="00AF3119" w:rsidRPr="008C3924">
        <w:rPr>
          <w:lang w:val="hr-HR"/>
        </w:rPr>
        <w:t>39</w:t>
      </w:r>
      <w:r w:rsidR="002F0A73" w:rsidRPr="008C3924">
        <w:rPr>
          <w:lang w:val="sr-Cyrl-CS"/>
        </w:rPr>
        <w:t xml:space="preserve">. став </w:t>
      </w:r>
      <w:r w:rsidR="002F0A73" w:rsidRPr="008C3924">
        <w:rPr>
          <w:lang w:val="hr-HR"/>
        </w:rPr>
        <w:t>2</w:t>
      </w:r>
      <w:r w:rsidR="00AF3119" w:rsidRPr="008C3924">
        <w:rPr>
          <w:lang w:val="sr-Cyrl-CS"/>
        </w:rPr>
        <w:t xml:space="preserve">. </w:t>
      </w:r>
      <w:r w:rsidR="002F0A73" w:rsidRPr="008C3924">
        <w:rPr>
          <w:lang w:val="sr-Cyrl-CS"/>
        </w:rPr>
        <w:t xml:space="preserve">тачка 5. </w:t>
      </w:r>
      <w:r w:rsidR="00AF3119" w:rsidRPr="008C3924">
        <w:rPr>
          <w:lang w:val="sr-Cyrl-CS"/>
        </w:rPr>
        <w:t>Закона о локалној самоуправи ( „Службени гласник Републике Српске“, број 97/16</w:t>
      </w:r>
      <w:r w:rsidR="00B06F96" w:rsidRPr="008C3924">
        <w:rPr>
          <w:lang w:val="sr-Cyrl-CS"/>
        </w:rPr>
        <w:t>,</w:t>
      </w:r>
      <w:r w:rsidR="00851CEE" w:rsidRPr="008C3924">
        <w:rPr>
          <w:lang w:val="sr-Cyrl-CS"/>
        </w:rPr>
        <w:t xml:space="preserve"> </w:t>
      </w:r>
      <w:r w:rsidR="00A8358B" w:rsidRPr="008C3924">
        <w:rPr>
          <w:lang w:val="sr-Cyrl-CS"/>
        </w:rPr>
        <w:t>36/19</w:t>
      </w:r>
      <w:r w:rsidR="00851CEE" w:rsidRPr="008C3924">
        <w:rPr>
          <w:lang w:val="sr-Cyrl-CS"/>
        </w:rPr>
        <w:t xml:space="preserve"> и </w:t>
      </w:r>
      <w:r w:rsidR="007C33AE" w:rsidRPr="008C3924">
        <w:rPr>
          <w:lang w:val="sr-Cyrl-CS"/>
        </w:rPr>
        <w:t>61</w:t>
      </w:r>
      <w:r w:rsidR="00851CEE" w:rsidRPr="008C3924">
        <w:rPr>
          <w:lang w:val="sr-Cyrl-CS"/>
        </w:rPr>
        <w:t>/21</w:t>
      </w:r>
      <w:r w:rsidR="00AF3119" w:rsidRPr="008C3924">
        <w:rPr>
          <w:lang w:val="sr-Cyrl-CS"/>
        </w:rPr>
        <w:t>),</w:t>
      </w:r>
      <w:r w:rsidR="00223AB7" w:rsidRPr="008C3924">
        <w:rPr>
          <w:lang w:val="sr-Cyrl-CS"/>
        </w:rPr>
        <w:t xml:space="preserve"> </w:t>
      </w:r>
      <w:r w:rsidR="00C4233A" w:rsidRPr="008C3924">
        <w:rPr>
          <w:lang w:val="bs-Cyrl-BA"/>
        </w:rPr>
        <w:t xml:space="preserve">члана </w:t>
      </w:r>
      <w:r w:rsidR="00BC108B" w:rsidRPr="008C3924">
        <w:rPr>
          <w:lang w:val="bs-Cyrl-BA"/>
        </w:rPr>
        <w:t>37</w:t>
      </w:r>
      <w:r w:rsidR="00C4233A" w:rsidRPr="008C3924">
        <w:rPr>
          <w:lang w:val="bs-Cyrl-BA"/>
        </w:rPr>
        <w:t>.</w:t>
      </w:r>
      <w:r w:rsidR="001A1688" w:rsidRPr="008C3924">
        <w:rPr>
          <w:lang w:val="bs-Cyrl-BA"/>
        </w:rPr>
        <w:t xml:space="preserve"> </w:t>
      </w:r>
      <w:r w:rsidR="00C16C2E" w:rsidRPr="008C3924">
        <w:rPr>
          <w:lang w:val="bs-Cyrl-BA"/>
        </w:rPr>
        <w:t>с</w:t>
      </w:r>
      <w:r w:rsidR="00BC108B" w:rsidRPr="008C3924">
        <w:rPr>
          <w:lang w:val="bs-Cyrl-BA"/>
        </w:rPr>
        <w:t xml:space="preserve">тав 2. тачка 5. </w:t>
      </w:r>
      <w:r w:rsidR="00C4233A" w:rsidRPr="008C3924">
        <w:rPr>
          <w:lang w:val="bs-Cyrl-BA"/>
        </w:rPr>
        <w:t xml:space="preserve">Статута </w:t>
      </w:r>
      <w:r w:rsidR="009C391D" w:rsidRPr="008C3924">
        <w:rPr>
          <w:lang w:val="sr-Cyrl-BA"/>
        </w:rPr>
        <w:t>града</w:t>
      </w:r>
      <w:r w:rsidR="00C4233A" w:rsidRPr="008C3924">
        <w:rPr>
          <w:lang w:val="bs-Cyrl-BA"/>
        </w:rPr>
        <w:t xml:space="preserve"> Дервента (</w:t>
      </w:r>
      <w:r w:rsidR="00891970" w:rsidRPr="008C3924">
        <w:rPr>
          <w:lang w:val="bs-Cyrl-BA"/>
        </w:rPr>
        <w:t>„</w:t>
      </w:r>
      <w:r w:rsidR="005F0312" w:rsidRPr="008C3924">
        <w:rPr>
          <w:lang w:val="bs-Cyrl-BA"/>
        </w:rPr>
        <w:t>Службени</w:t>
      </w:r>
      <w:r w:rsidR="00C4233A" w:rsidRPr="008C3924">
        <w:rPr>
          <w:lang w:val="bs-Cyrl-BA"/>
        </w:rPr>
        <w:t xml:space="preserve"> гласник </w:t>
      </w:r>
      <w:r w:rsidR="009C391D" w:rsidRPr="008C3924">
        <w:rPr>
          <w:lang w:val="bs-Cyrl-BA"/>
        </w:rPr>
        <w:t>града</w:t>
      </w:r>
      <w:r w:rsidR="00C4233A" w:rsidRPr="008C3924">
        <w:rPr>
          <w:lang w:val="bs-Cyrl-BA"/>
        </w:rPr>
        <w:t xml:space="preserve"> Дервента</w:t>
      </w:r>
      <w:r w:rsidR="00891970" w:rsidRPr="008C3924">
        <w:rPr>
          <w:lang w:val="bs-Cyrl-BA"/>
        </w:rPr>
        <w:t>“</w:t>
      </w:r>
      <w:r w:rsidR="00C4233A" w:rsidRPr="008C3924">
        <w:rPr>
          <w:lang w:val="bs-Cyrl-BA"/>
        </w:rPr>
        <w:t xml:space="preserve">, број: </w:t>
      </w:r>
      <w:r w:rsidR="002E0738">
        <w:rPr>
          <w:lang w:val="bs-Cyrl-BA"/>
        </w:rPr>
        <w:t xml:space="preserve">6/21, </w:t>
      </w:r>
      <w:r w:rsidR="00851CEE" w:rsidRPr="008C3924">
        <w:rPr>
          <w:lang w:val="bs-Cyrl-BA"/>
        </w:rPr>
        <w:t>20/21</w:t>
      </w:r>
      <w:r w:rsidR="002E0738">
        <w:rPr>
          <w:lang w:val="bs-Cyrl-BA"/>
        </w:rPr>
        <w:t xml:space="preserve"> и 10/22</w:t>
      </w:r>
      <w:r w:rsidR="00870EA8" w:rsidRPr="008C3924">
        <w:rPr>
          <w:lang w:val="bs-Cyrl-BA"/>
        </w:rPr>
        <w:t>)</w:t>
      </w:r>
      <w:r w:rsidR="00C4233A" w:rsidRPr="008C3924">
        <w:rPr>
          <w:lang w:val="bs-Cyrl-BA"/>
        </w:rPr>
        <w:t>,</w:t>
      </w:r>
      <w:r w:rsidR="009C634B" w:rsidRPr="008C3924">
        <w:rPr>
          <w:lang w:val="sr-Cyrl-CS"/>
        </w:rPr>
        <w:t xml:space="preserve"> члана 22. Закона о пољопривреди („Службени гласник Републике Српске“, број: 70/06,</w:t>
      </w:r>
      <w:r w:rsidR="009C634B" w:rsidRPr="008C3924">
        <w:rPr>
          <w:lang w:val="hr-HR"/>
        </w:rPr>
        <w:t xml:space="preserve"> </w:t>
      </w:r>
      <w:r w:rsidR="009C634B" w:rsidRPr="008C3924">
        <w:rPr>
          <w:lang w:val="sr-Cyrl-CS"/>
        </w:rPr>
        <w:t>20/07,</w:t>
      </w:r>
      <w:r w:rsidR="009C634B" w:rsidRPr="008C3924">
        <w:rPr>
          <w:lang w:val="hr-HR"/>
        </w:rPr>
        <w:t xml:space="preserve"> </w:t>
      </w:r>
      <w:r w:rsidR="009C634B" w:rsidRPr="008C3924">
        <w:rPr>
          <w:lang w:val="sr-Cyrl-CS"/>
        </w:rPr>
        <w:t xml:space="preserve">86/07 и 71/09 ), </w:t>
      </w:r>
      <w:r w:rsidR="00223AB7" w:rsidRPr="008C3924">
        <w:rPr>
          <w:lang w:val="bs-Cyrl-BA"/>
        </w:rPr>
        <w:t xml:space="preserve"> Скупштина </w:t>
      </w:r>
      <w:r w:rsidR="008A067F" w:rsidRPr="008C3924">
        <w:rPr>
          <w:lang w:val="bs-Cyrl-BA"/>
        </w:rPr>
        <w:t>Града</w:t>
      </w:r>
      <w:r w:rsidR="00223AB7" w:rsidRPr="008C3924">
        <w:rPr>
          <w:lang w:val="bs-Cyrl-BA"/>
        </w:rPr>
        <w:t xml:space="preserve"> Дервента, на </w:t>
      </w:r>
      <w:r w:rsidR="00223AB7" w:rsidRPr="008C3924">
        <w:rPr>
          <w:lang w:val="sr-Cyrl-CS"/>
        </w:rPr>
        <w:t>__</w:t>
      </w:r>
      <w:r w:rsidR="00223AB7" w:rsidRPr="008C3924">
        <w:rPr>
          <w:lang w:val="bs-Cyrl-BA"/>
        </w:rPr>
        <w:t xml:space="preserve"> сједници одржаној </w:t>
      </w:r>
      <w:r w:rsidR="00223AB7" w:rsidRPr="008C3924">
        <w:rPr>
          <w:lang w:val="sr-Cyrl-CS"/>
        </w:rPr>
        <w:t>_____</w:t>
      </w:r>
      <w:r w:rsidR="00223AB7" w:rsidRPr="008C3924">
        <w:rPr>
          <w:lang w:val="bs-Cyrl-BA"/>
        </w:rPr>
        <w:t xml:space="preserve"> </w:t>
      </w:r>
      <w:r w:rsidR="00171B68">
        <w:rPr>
          <w:lang w:val="bs-Cyrl-BA"/>
        </w:rPr>
        <w:t>202</w:t>
      </w:r>
      <w:r w:rsidR="00015319">
        <w:rPr>
          <w:lang w:val="bs-Cyrl-BA"/>
        </w:rPr>
        <w:t>5</w:t>
      </w:r>
      <w:r w:rsidR="005F0312" w:rsidRPr="008C3924">
        <w:rPr>
          <w:lang w:val="bs-Cyrl-BA"/>
        </w:rPr>
        <w:t>.</w:t>
      </w:r>
      <w:r w:rsidR="002032C3">
        <w:rPr>
          <w:lang w:val="bs-Cyrl-BA"/>
        </w:rPr>
        <w:t xml:space="preserve"> </w:t>
      </w:r>
      <w:r w:rsidR="005F0312" w:rsidRPr="008C3924">
        <w:rPr>
          <w:lang w:val="bs-Cyrl-BA"/>
        </w:rPr>
        <w:t xml:space="preserve">године , </w:t>
      </w:r>
      <w:r w:rsidR="00BC108B" w:rsidRPr="008C3924">
        <w:rPr>
          <w:lang w:val="bs-Cyrl-BA"/>
        </w:rPr>
        <w:t>доноси</w:t>
      </w:r>
    </w:p>
    <w:p w:rsidR="00870EA8" w:rsidRPr="008C3924" w:rsidRDefault="00870EA8" w:rsidP="00C4233A">
      <w:pPr>
        <w:rPr>
          <w:b/>
          <w:lang w:val="bs-Cyrl-BA"/>
        </w:rPr>
      </w:pPr>
    </w:p>
    <w:p w:rsidR="00C4233A" w:rsidRPr="008C3924" w:rsidRDefault="00C4233A" w:rsidP="003D52FC">
      <w:pPr>
        <w:jc w:val="center"/>
        <w:rPr>
          <w:b/>
          <w:sz w:val="28"/>
          <w:lang w:val="bs-Cyrl-BA"/>
        </w:rPr>
      </w:pPr>
      <w:r w:rsidRPr="008C3924">
        <w:rPr>
          <w:b/>
          <w:sz w:val="28"/>
          <w:lang w:val="bs-Cyrl-BA"/>
        </w:rPr>
        <w:t xml:space="preserve">П </w:t>
      </w:r>
      <w:r w:rsidR="0049686D" w:rsidRPr="008C3924">
        <w:rPr>
          <w:b/>
          <w:sz w:val="28"/>
          <w:lang w:val="bs-Cyrl-BA"/>
        </w:rPr>
        <w:t>Л А Н</w:t>
      </w:r>
    </w:p>
    <w:p w:rsidR="0049686D" w:rsidRPr="008C3924" w:rsidRDefault="00407DCF" w:rsidP="000A610A">
      <w:pPr>
        <w:spacing w:before="240" w:after="240"/>
        <w:jc w:val="center"/>
        <w:rPr>
          <w:b/>
          <w:sz w:val="28"/>
          <w:szCs w:val="28"/>
          <w:lang w:val="bs-Cyrl-BA"/>
        </w:rPr>
      </w:pPr>
      <w:r w:rsidRPr="008C3924">
        <w:rPr>
          <w:b/>
          <w:sz w:val="28"/>
          <w:szCs w:val="28"/>
          <w:lang w:val="bs-Cyrl-BA"/>
        </w:rPr>
        <w:t>к</w:t>
      </w:r>
      <w:r w:rsidR="00187946" w:rsidRPr="008C3924">
        <w:rPr>
          <w:b/>
          <w:sz w:val="28"/>
          <w:szCs w:val="28"/>
          <w:lang w:val="bs-Cyrl-BA"/>
        </w:rPr>
        <w:t xml:space="preserve">оришћења средстава за </w:t>
      </w:r>
      <w:r w:rsidR="0049686D" w:rsidRPr="008C3924">
        <w:rPr>
          <w:b/>
          <w:sz w:val="28"/>
          <w:szCs w:val="28"/>
          <w:lang w:val="bs-Cyrl-BA"/>
        </w:rPr>
        <w:t>подстицање раз</w:t>
      </w:r>
      <w:r w:rsidR="003F4C2F" w:rsidRPr="008C3924">
        <w:rPr>
          <w:b/>
          <w:sz w:val="28"/>
          <w:szCs w:val="28"/>
          <w:lang w:val="bs-Cyrl-BA"/>
        </w:rPr>
        <w:t xml:space="preserve">воја пољопривреде и села </w:t>
      </w:r>
      <w:r w:rsidR="00862858" w:rsidRPr="008C3924">
        <w:rPr>
          <w:b/>
          <w:sz w:val="28"/>
          <w:szCs w:val="28"/>
          <w:lang w:val="bs-Cyrl-BA"/>
        </w:rPr>
        <w:t xml:space="preserve">на подручју </w:t>
      </w:r>
      <w:r w:rsidR="00A61CE6" w:rsidRPr="008C3924">
        <w:rPr>
          <w:b/>
          <w:sz w:val="28"/>
          <w:szCs w:val="28"/>
          <w:lang w:val="bs-Cyrl-BA"/>
        </w:rPr>
        <w:t>града</w:t>
      </w:r>
      <w:r w:rsidR="00862858" w:rsidRPr="008C3924">
        <w:rPr>
          <w:b/>
          <w:sz w:val="28"/>
          <w:szCs w:val="28"/>
          <w:lang w:val="bs-Cyrl-BA"/>
        </w:rPr>
        <w:t xml:space="preserve"> Дервента </w:t>
      </w:r>
      <w:r w:rsidR="000237FB" w:rsidRPr="008C3924">
        <w:rPr>
          <w:b/>
          <w:sz w:val="28"/>
          <w:szCs w:val="28"/>
          <w:lang w:val="bs-Cyrl-BA"/>
        </w:rPr>
        <w:t xml:space="preserve">за </w:t>
      </w:r>
      <w:r w:rsidR="00171B68">
        <w:rPr>
          <w:b/>
          <w:sz w:val="28"/>
          <w:szCs w:val="28"/>
          <w:lang w:val="bs-Cyrl-BA"/>
        </w:rPr>
        <w:t>202</w:t>
      </w:r>
      <w:r w:rsidR="00015319">
        <w:rPr>
          <w:b/>
          <w:sz w:val="28"/>
          <w:szCs w:val="28"/>
          <w:lang w:val="bs-Cyrl-BA"/>
        </w:rPr>
        <w:t>5</w:t>
      </w:r>
      <w:r w:rsidR="0049686D" w:rsidRPr="008C3924">
        <w:rPr>
          <w:b/>
          <w:sz w:val="28"/>
          <w:szCs w:val="28"/>
          <w:lang w:val="bs-Cyrl-BA"/>
        </w:rPr>
        <w:t>.</w:t>
      </w:r>
      <w:r w:rsidR="002032C3">
        <w:rPr>
          <w:b/>
          <w:sz w:val="28"/>
          <w:szCs w:val="28"/>
          <w:lang w:val="bs-Cyrl-BA"/>
        </w:rPr>
        <w:t xml:space="preserve"> </w:t>
      </w:r>
      <w:r w:rsidR="0049686D" w:rsidRPr="008C3924">
        <w:rPr>
          <w:b/>
          <w:sz w:val="28"/>
          <w:szCs w:val="28"/>
          <w:lang w:val="bs-Cyrl-BA"/>
        </w:rPr>
        <w:t xml:space="preserve">годину </w:t>
      </w:r>
    </w:p>
    <w:p w:rsidR="00C4526D" w:rsidRPr="008C3924" w:rsidRDefault="009763EE" w:rsidP="00EC1064">
      <w:pPr>
        <w:spacing w:before="240" w:after="240"/>
        <w:jc w:val="center"/>
        <w:rPr>
          <w:lang w:val="bs-Cyrl-BA"/>
        </w:rPr>
      </w:pPr>
      <w:r w:rsidRPr="008C3924">
        <w:rPr>
          <w:lang w:val="bs-Cyrl-BA"/>
        </w:rPr>
        <w:t>Члан 1.</w:t>
      </w:r>
    </w:p>
    <w:p w:rsidR="0017338D" w:rsidRPr="008C3924" w:rsidRDefault="00ED4E88" w:rsidP="001B1BE3">
      <w:pPr>
        <w:pStyle w:val="Uvlaenjetijelateksta"/>
        <w:ind w:left="357" w:firstLine="352"/>
        <w:rPr>
          <w:color w:val="auto"/>
          <w:lang w:val="sr-Cyrl-CS"/>
        </w:rPr>
      </w:pPr>
      <w:r w:rsidRPr="008C3924">
        <w:rPr>
          <w:color w:val="auto"/>
          <w:lang w:val="sr-Cyrl-CS"/>
        </w:rPr>
        <w:t xml:space="preserve">(1) </w:t>
      </w:r>
      <w:r w:rsidR="0017338D" w:rsidRPr="008C3924">
        <w:rPr>
          <w:color w:val="auto"/>
          <w:lang w:val="sr-Cyrl-CS"/>
        </w:rPr>
        <w:t>Овим П</w:t>
      </w:r>
      <w:r w:rsidR="0049686D" w:rsidRPr="008C3924">
        <w:rPr>
          <w:color w:val="auto"/>
          <w:lang w:val="sr-Cyrl-CS"/>
        </w:rPr>
        <w:t>ланом</w:t>
      </w:r>
      <w:r w:rsidR="0017338D" w:rsidRPr="008C3924">
        <w:rPr>
          <w:color w:val="auto"/>
          <w:lang w:val="sr-Cyrl-CS"/>
        </w:rPr>
        <w:t xml:space="preserve"> утврђује</w:t>
      </w:r>
      <w:r w:rsidR="00691DA2" w:rsidRPr="008C3924">
        <w:rPr>
          <w:color w:val="auto"/>
          <w:lang w:val="sr-Cyrl-CS"/>
        </w:rPr>
        <w:t xml:space="preserve"> се предмет подстицаја,</w:t>
      </w:r>
      <w:r w:rsidR="0049686D" w:rsidRPr="008C3924">
        <w:rPr>
          <w:color w:val="auto"/>
          <w:lang w:val="sr-Cyrl-CS"/>
        </w:rPr>
        <w:t xml:space="preserve"> износ новчаних средстава по ставкама, извори и начин додјеле</w:t>
      </w:r>
      <w:r w:rsidR="00691DA2" w:rsidRPr="008C3924">
        <w:rPr>
          <w:color w:val="auto"/>
          <w:lang w:val="sr-Cyrl-CS"/>
        </w:rPr>
        <w:t xml:space="preserve"> ср</w:t>
      </w:r>
      <w:r w:rsidR="0049686D" w:rsidRPr="008C3924">
        <w:rPr>
          <w:color w:val="auto"/>
          <w:lang w:val="sr-Cyrl-CS"/>
        </w:rPr>
        <w:t xml:space="preserve">едстава усмјерених за подстицање развоја пољопривреде и села </w:t>
      </w:r>
      <w:r w:rsidR="00691DA2" w:rsidRPr="008C3924">
        <w:rPr>
          <w:color w:val="auto"/>
          <w:lang w:val="sr-Cyrl-CS"/>
        </w:rPr>
        <w:t>као и спровођење надзора над утрошком истих.</w:t>
      </w:r>
    </w:p>
    <w:p w:rsidR="00691DA2" w:rsidRPr="008C3924" w:rsidRDefault="00ED4E88" w:rsidP="001B1BE3">
      <w:pPr>
        <w:pStyle w:val="Uvlaenjetijelateksta"/>
        <w:ind w:left="357" w:firstLine="352"/>
        <w:rPr>
          <w:color w:val="auto"/>
          <w:lang w:val="sr-Cyrl-CS"/>
        </w:rPr>
      </w:pPr>
      <w:r w:rsidRPr="008C3924">
        <w:rPr>
          <w:color w:val="auto"/>
          <w:lang w:val="sr-Cyrl-CS"/>
        </w:rPr>
        <w:t xml:space="preserve">(2) </w:t>
      </w:r>
      <w:r w:rsidR="00691DA2" w:rsidRPr="008C3924">
        <w:rPr>
          <w:color w:val="auto"/>
          <w:lang w:val="sr-Cyrl-CS"/>
        </w:rPr>
        <w:t>Средства ће се усмјеравати физичким лицима и другим субјектим</w:t>
      </w:r>
      <w:r w:rsidR="002032C3">
        <w:rPr>
          <w:color w:val="auto"/>
          <w:lang w:val="sr-Cyrl-CS"/>
        </w:rPr>
        <w:t>а ( у даљем тексту „к</w:t>
      </w:r>
      <w:r w:rsidR="00DE6CC2">
        <w:rPr>
          <w:color w:val="auto"/>
          <w:lang w:val="sr-Cyrl-CS"/>
        </w:rPr>
        <w:t>орисници</w:t>
      </w:r>
      <w:r w:rsidR="002032C3">
        <w:rPr>
          <w:color w:val="auto"/>
          <w:lang w:val="sr-Cyrl-CS"/>
        </w:rPr>
        <w:t xml:space="preserve"> подстицаја</w:t>
      </w:r>
      <w:r w:rsidR="00DE6CC2">
        <w:rPr>
          <w:color w:val="auto"/>
          <w:lang w:val="sr-Cyrl-CS"/>
        </w:rPr>
        <w:t>“)</w:t>
      </w:r>
      <w:r w:rsidR="00691DA2" w:rsidRPr="008C3924">
        <w:rPr>
          <w:color w:val="auto"/>
          <w:lang w:val="sr-Cyrl-CS"/>
        </w:rPr>
        <w:t>, који се баве пољопривредном производњом или доприносе њеном развоју.</w:t>
      </w:r>
    </w:p>
    <w:p w:rsidR="00CA5EBD" w:rsidRPr="008C3924" w:rsidRDefault="00ED4E88" w:rsidP="008C3924">
      <w:pPr>
        <w:pStyle w:val="Uvlaenjetijelateksta"/>
        <w:ind w:left="357" w:firstLine="352"/>
        <w:rPr>
          <w:color w:val="auto"/>
        </w:rPr>
      </w:pPr>
      <w:r w:rsidRPr="008C3924">
        <w:rPr>
          <w:color w:val="auto"/>
          <w:lang w:val="sr-Cyrl-CS"/>
        </w:rPr>
        <w:t xml:space="preserve">(3) </w:t>
      </w:r>
      <w:r w:rsidR="00691DA2" w:rsidRPr="008C3924">
        <w:rPr>
          <w:color w:val="auto"/>
          <w:lang w:val="sr-Cyrl-CS"/>
        </w:rPr>
        <w:t xml:space="preserve">Средства за подстицај </w:t>
      </w:r>
      <w:r w:rsidR="0049686D" w:rsidRPr="008C3924">
        <w:rPr>
          <w:color w:val="auto"/>
          <w:lang w:val="sr-Cyrl-CS"/>
        </w:rPr>
        <w:t>развоја пољопривреде и села</w:t>
      </w:r>
      <w:r w:rsidR="00691DA2" w:rsidRPr="008C3924">
        <w:rPr>
          <w:color w:val="auto"/>
          <w:lang w:val="sr-Cyrl-CS"/>
        </w:rPr>
        <w:t xml:space="preserve"> обезбјеђују се из средстава буџета </w:t>
      </w:r>
      <w:r w:rsidR="008A067F" w:rsidRPr="008C3924">
        <w:rPr>
          <w:color w:val="auto"/>
          <w:lang w:val="sr-Cyrl-CS"/>
        </w:rPr>
        <w:t>Г</w:t>
      </w:r>
      <w:r w:rsidR="00A61CE6" w:rsidRPr="008C3924">
        <w:rPr>
          <w:color w:val="auto"/>
          <w:lang w:val="sr-Cyrl-CS"/>
        </w:rPr>
        <w:t>рада</w:t>
      </w:r>
      <w:r w:rsidR="00691DA2" w:rsidRPr="008C3924">
        <w:rPr>
          <w:color w:val="auto"/>
          <w:lang w:val="sr-Cyrl-CS"/>
        </w:rPr>
        <w:t>, са ставке „</w:t>
      </w:r>
      <w:r w:rsidR="003731B1" w:rsidRPr="008C3924">
        <w:rPr>
          <w:color w:val="auto"/>
          <w:szCs w:val="24"/>
          <w:lang w:val="bs-Cyrl-BA"/>
        </w:rPr>
        <w:t xml:space="preserve">Расходи за </w:t>
      </w:r>
      <w:r w:rsidR="003731B1" w:rsidRPr="008C3924">
        <w:rPr>
          <w:color w:val="auto"/>
          <w:szCs w:val="24"/>
          <w:lang w:val="sr-Cyrl-CS"/>
        </w:rPr>
        <w:t xml:space="preserve">подстицај </w:t>
      </w:r>
      <w:r w:rsidR="003731B1" w:rsidRPr="008C3924">
        <w:rPr>
          <w:color w:val="auto"/>
          <w:szCs w:val="24"/>
          <w:lang w:val="bs-Cyrl-BA"/>
        </w:rPr>
        <w:t>развоја пољопривреде и села</w:t>
      </w:r>
      <w:r w:rsidR="00691DA2" w:rsidRPr="008C3924">
        <w:rPr>
          <w:color w:val="auto"/>
          <w:lang w:val="sr-Cyrl-CS"/>
        </w:rPr>
        <w:t xml:space="preserve">“, у укупном </w:t>
      </w:r>
      <w:r w:rsidR="00691DA2" w:rsidRPr="00DE6CC2">
        <w:rPr>
          <w:color w:val="auto"/>
          <w:lang w:val="sr-Cyrl-CS"/>
        </w:rPr>
        <w:t xml:space="preserve">износу од </w:t>
      </w:r>
      <w:r w:rsidR="009C391D" w:rsidRPr="00826EE2">
        <w:rPr>
          <w:color w:val="auto"/>
          <w:lang w:val="sr-Cyrl-CS"/>
        </w:rPr>
        <w:t>4</w:t>
      </w:r>
      <w:r w:rsidR="00015319" w:rsidRPr="00826EE2">
        <w:rPr>
          <w:color w:val="auto"/>
          <w:lang w:val="sr-Cyrl-BA"/>
        </w:rPr>
        <w:t>90</w:t>
      </w:r>
      <w:r w:rsidR="00614CE7" w:rsidRPr="00826EE2">
        <w:rPr>
          <w:color w:val="auto"/>
          <w:lang w:val="sr-Cyrl-CS"/>
        </w:rPr>
        <w:t>.0</w:t>
      </w:r>
      <w:r w:rsidR="00825016" w:rsidRPr="00826EE2">
        <w:rPr>
          <w:color w:val="auto"/>
          <w:lang w:val="sr-Cyrl-CS"/>
        </w:rPr>
        <w:t>00,00</w:t>
      </w:r>
      <w:r w:rsidR="00825016" w:rsidRPr="00DE6CC2">
        <w:rPr>
          <w:color w:val="auto"/>
          <w:lang w:val="sr-Cyrl-CS"/>
        </w:rPr>
        <w:t xml:space="preserve"> КМ</w:t>
      </w:r>
      <w:r w:rsidR="00825016" w:rsidRPr="00DE6CC2">
        <w:rPr>
          <w:color w:val="auto"/>
        </w:rPr>
        <w:t>.</w:t>
      </w:r>
    </w:p>
    <w:p w:rsidR="000A610A" w:rsidRPr="008C3924" w:rsidRDefault="009763EE" w:rsidP="00EC1064">
      <w:pPr>
        <w:pStyle w:val="Uvlaenjetijelateksta"/>
        <w:spacing w:before="240" w:after="240"/>
        <w:ind w:firstLine="349"/>
        <w:jc w:val="center"/>
        <w:rPr>
          <w:color w:val="auto"/>
          <w:lang w:val="bs-Cyrl-BA"/>
        </w:rPr>
      </w:pPr>
      <w:r w:rsidRPr="008C3924">
        <w:rPr>
          <w:color w:val="auto"/>
          <w:lang w:val="bs-Cyrl-BA"/>
        </w:rPr>
        <w:t>Члан 2.</w:t>
      </w:r>
    </w:p>
    <w:p w:rsidR="000A610A" w:rsidRPr="008C3924" w:rsidRDefault="00691DA2" w:rsidP="00ED404B">
      <w:pPr>
        <w:pStyle w:val="Uvlaenjetijelateksta"/>
        <w:spacing w:before="240" w:after="240"/>
        <w:ind w:firstLine="349"/>
        <w:rPr>
          <w:color w:val="auto"/>
        </w:rPr>
      </w:pPr>
      <w:r w:rsidRPr="008C3924">
        <w:rPr>
          <w:color w:val="auto"/>
          <w:lang w:val="sr-Cyrl-CS"/>
        </w:rPr>
        <w:t>Средства обезбјеђена овим П</w:t>
      </w:r>
      <w:r w:rsidR="0049686D" w:rsidRPr="008C3924">
        <w:rPr>
          <w:color w:val="auto"/>
          <w:lang w:val="sr-Cyrl-CS"/>
        </w:rPr>
        <w:t xml:space="preserve">ланом </w:t>
      </w:r>
      <w:r w:rsidRPr="008C3924">
        <w:rPr>
          <w:color w:val="auto"/>
          <w:lang w:val="sr-Cyrl-CS"/>
        </w:rPr>
        <w:t xml:space="preserve"> користиће се за:</w:t>
      </w:r>
    </w:p>
    <w:p w:rsidR="00D53A4A" w:rsidRPr="008C3924" w:rsidRDefault="0064071D" w:rsidP="0064071D">
      <w:pPr>
        <w:pStyle w:val="Uvlaenjetijelateksta"/>
        <w:spacing w:before="240" w:after="240"/>
        <w:rPr>
          <w:b/>
          <w:color w:val="auto"/>
          <w:lang w:val="sr-Cyrl-CS"/>
        </w:rPr>
      </w:pPr>
      <w:r w:rsidRPr="008C3924">
        <w:rPr>
          <w:b/>
          <w:color w:val="auto"/>
          <w:lang w:val="sr-Cyrl-CS"/>
        </w:rPr>
        <w:t xml:space="preserve">    </w:t>
      </w:r>
      <w:r w:rsidR="008914B7" w:rsidRPr="008C3924">
        <w:rPr>
          <w:b/>
          <w:color w:val="auto"/>
          <w:lang w:val="sr-Cyrl-CS"/>
        </w:rPr>
        <w:t>(1)</w:t>
      </w:r>
      <w:r w:rsidRPr="008C3924">
        <w:rPr>
          <w:b/>
          <w:color w:val="auto"/>
          <w:lang w:val="sr-Cyrl-CS"/>
        </w:rPr>
        <w:t xml:space="preserve"> </w:t>
      </w:r>
      <w:r w:rsidR="000A610A" w:rsidRPr="008C3924">
        <w:rPr>
          <w:b/>
          <w:color w:val="auto"/>
          <w:lang w:val="sr-Cyrl-CS"/>
        </w:rPr>
        <w:t xml:space="preserve">Подршка </w:t>
      </w:r>
      <w:r w:rsidR="00132ECA" w:rsidRPr="008C3924">
        <w:rPr>
          <w:b/>
          <w:color w:val="auto"/>
          <w:lang w:val="sr-Cyrl-CS"/>
        </w:rPr>
        <w:t>текућој</w:t>
      </w:r>
      <w:r w:rsidR="000A610A" w:rsidRPr="008C3924">
        <w:rPr>
          <w:b/>
          <w:color w:val="auto"/>
          <w:lang w:val="sr-Cyrl-CS"/>
        </w:rPr>
        <w:t xml:space="preserve"> производњи</w:t>
      </w:r>
      <w:r w:rsidR="00D94C2D" w:rsidRPr="008C3924">
        <w:rPr>
          <w:b/>
          <w:color w:val="auto"/>
          <w:lang w:val="sr-Cyrl-CS"/>
        </w:rPr>
        <w:t xml:space="preserve"> </w:t>
      </w:r>
      <w:r w:rsidR="00306B1C" w:rsidRPr="008C3924">
        <w:rPr>
          <w:color w:val="auto"/>
          <w:lang w:val="sr-Cyrl-CS"/>
        </w:rPr>
        <w:t>–</w:t>
      </w:r>
      <w:r w:rsidR="00D94C2D" w:rsidRPr="008C3924">
        <w:rPr>
          <w:color w:val="auto"/>
          <w:lang w:val="sr-Cyrl-CS"/>
        </w:rPr>
        <w:t xml:space="preserve"> која</w:t>
      </w:r>
      <w:r w:rsidR="00D94C2D" w:rsidRPr="008C3924">
        <w:rPr>
          <w:b/>
          <w:color w:val="auto"/>
          <w:lang w:val="sr-Cyrl-CS"/>
        </w:rPr>
        <w:t xml:space="preserve"> </w:t>
      </w:r>
      <w:r w:rsidR="00306B1C" w:rsidRPr="008C3924">
        <w:rPr>
          <w:color w:val="auto"/>
          <w:lang w:val="sr-Cyrl-CS"/>
        </w:rPr>
        <w:t>има за циљ</w:t>
      </w:r>
      <w:r w:rsidR="00306B1C" w:rsidRPr="008C3924">
        <w:rPr>
          <w:b/>
          <w:color w:val="auto"/>
          <w:lang w:val="sr-Cyrl-CS"/>
        </w:rPr>
        <w:t xml:space="preserve"> </w:t>
      </w:r>
      <w:r w:rsidR="00306B1C" w:rsidRPr="008C3924">
        <w:rPr>
          <w:color w:val="auto"/>
          <w:lang w:val="sr-Cyrl-CS"/>
        </w:rPr>
        <w:t>повећање обима и продуктивности пољопривредне производње</w:t>
      </w:r>
      <w:r w:rsidR="00D53A4A" w:rsidRPr="008C3924">
        <w:rPr>
          <w:color w:val="auto"/>
          <w:lang w:val="sr-Cyrl-CS"/>
        </w:rPr>
        <w:t>.</w:t>
      </w:r>
      <w:r w:rsidR="00407DCF" w:rsidRPr="008C3924">
        <w:rPr>
          <w:color w:val="auto"/>
          <w:lang w:val="sr-Cyrl-CS"/>
        </w:rPr>
        <w:t xml:space="preserve"> </w:t>
      </w:r>
    </w:p>
    <w:p w:rsidR="000A610A" w:rsidRPr="008C3924" w:rsidRDefault="000A610A" w:rsidP="008914B7">
      <w:pPr>
        <w:pStyle w:val="Uvlaenjetijelateksta"/>
        <w:numPr>
          <w:ilvl w:val="1"/>
          <w:numId w:val="39"/>
        </w:numPr>
        <w:spacing w:before="240" w:after="240"/>
        <w:rPr>
          <w:b/>
          <w:color w:val="auto"/>
          <w:lang w:val="sr-Cyrl-CS"/>
        </w:rPr>
      </w:pPr>
      <w:r w:rsidRPr="008C3924">
        <w:rPr>
          <w:b/>
          <w:color w:val="auto"/>
          <w:lang w:val="sr-Cyrl-CS"/>
        </w:rPr>
        <w:t>директна подршка сточарској производњи</w:t>
      </w:r>
      <w:r w:rsidR="00826EE2">
        <w:rPr>
          <w:b/>
          <w:color w:val="auto"/>
        </w:rPr>
        <w:t xml:space="preserve"> </w:t>
      </w:r>
      <w:r w:rsidR="00306B1C" w:rsidRPr="008C3924">
        <w:rPr>
          <w:b/>
          <w:color w:val="auto"/>
          <w:lang w:val="sr-Cyrl-CS"/>
        </w:rPr>
        <w:t xml:space="preserve">- </w:t>
      </w:r>
      <w:r w:rsidR="0000278C" w:rsidRPr="008C3924">
        <w:rPr>
          <w:color w:val="auto"/>
          <w:lang w:val="sr-Cyrl-CS"/>
        </w:rPr>
        <w:t xml:space="preserve">планиран износ </w:t>
      </w:r>
      <w:r w:rsidR="008C3924" w:rsidRPr="008C3924">
        <w:rPr>
          <w:color w:val="auto"/>
          <w:lang w:val="sr-Cyrl-CS"/>
        </w:rPr>
        <w:t>до</w:t>
      </w:r>
      <w:r w:rsidR="0000278C" w:rsidRPr="008C3924">
        <w:rPr>
          <w:b/>
          <w:color w:val="auto"/>
          <w:lang w:val="sr-Cyrl-CS"/>
        </w:rPr>
        <w:t xml:space="preserve"> </w:t>
      </w:r>
      <w:r w:rsidR="002E0738">
        <w:rPr>
          <w:color w:val="auto"/>
          <w:lang w:val="sr-Cyrl-CS"/>
        </w:rPr>
        <w:t>3</w:t>
      </w:r>
      <w:r w:rsidR="007D26E9">
        <w:rPr>
          <w:color w:val="auto"/>
          <w:lang w:val="sr-Cyrl-BA"/>
        </w:rPr>
        <w:t>8</w:t>
      </w:r>
      <w:r w:rsidR="00826EE2">
        <w:rPr>
          <w:color w:val="auto"/>
        </w:rPr>
        <w:t>5</w:t>
      </w:r>
      <w:r w:rsidR="0000278C" w:rsidRPr="008C3924">
        <w:rPr>
          <w:color w:val="auto"/>
          <w:lang w:val="sr-Cyrl-CS"/>
        </w:rPr>
        <w:t>.000,00</w:t>
      </w:r>
      <w:r w:rsidR="002032C3">
        <w:rPr>
          <w:color w:val="auto"/>
          <w:lang w:val="sr-Cyrl-CS"/>
        </w:rPr>
        <w:t xml:space="preserve"> </w:t>
      </w:r>
      <w:r w:rsidR="0000278C" w:rsidRPr="008C3924">
        <w:rPr>
          <w:color w:val="auto"/>
          <w:lang w:val="sr-Cyrl-CS"/>
        </w:rPr>
        <w:t>КМ</w:t>
      </w:r>
      <w:r w:rsidR="00343E86" w:rsidRPr="008C3924">
        <w:rPr>
          <w:color w:val="auto"/>
          <w:lang w:val="sr-Cyrl-CS"/>
        </w:rPr>
        <w:t>, и то за:</w:t>
      </w:r>
    </w:p>
    <w:p w:rsidR="00691DA2" w:rsidRPr="003E2E08" w:rsidRDefault="008914B7" w:rsidP="008914B7">
      <w:pPr>
        <w:pStyle w:val="Uvlaenjetijelateksta"/>
        <w:ind w:left="1786"/>
        <w:rPr>
          <w:color w:val="auto"/>
        </w:rPr>
      </w:pPr>
      <w:r w:rsidRPr="008C3924">
        <w:rPr>
          <w:color w:val="auto"/>
          <w:lang w:val="sr-Cyrl-CS"/>
        </w:rPr>
        <w:t>1.</w:t>
      </w:r>
      <w:r w:rsidR="0064071D" w:rsidRPr="008C3924">
        <w:rPr>
          <w:color w:val="auto"/>
          <w:lang w:val="sr-Cyrl-CS"/>
        </w:rPr>
        <w:t>подстицај</w:t>
      </w:r>
      <w:r w:rsidR="000A610A" w:rsidRPr="008C3924">
        <w:rPr>
          <w:color w:val="auto"/>
          <w:lang w:val="sr-Cyrl-CS"/>
        </w:rPr>
        <w:t xml:space="preserve"> за приплодну стоку</w:t>
      </w:r>
      <w:r w:rsidR="003E2E08">
        <w:rPr>
          <w:color w:val="auto"/>
        </w:rPr>
        <w:t>,</w:t>
      </w:r>
    </w:p>
    <w:p w:rsidR="000A610A" w:rsidRPr="003E2E08" w:rsidRDefault="008914B7" w:rsidP="008914B7">
      <w:pPr>
        <w:pStyle w:val="Uvlaenjetijelateksta"/>
        <w:rPr>
          <w:color w:val="auto"/>
        </w:rPr>
      </w:pPr>
      <w:r w:rsidRPr="008C3924">
        <w:rPr>
          <w:color w:val="auto"/>
          <w:lang w:val="sr-Cyrl-CS"/>
        </w:rPr>
        <w:t xml:space="preserve">                       2.</w:t>
      </w:r>
      <w:r w:rsidR="0064071D" w:rsidRPr="008C3924">
        <w:rPr>
          <w:color w:val="auto"/>
          <w:lang w:val="sr-Cyrl-CS"/>
        </w:rPr>
        <w:t>подстицај</w:t>
      </w:r>
      <w:r w:rsidR="000A610A" w:rsidRPr="008C3924">
        <w:rPr>
          <w:color w:val="auto"/>
          <w:lang w:val="sr-Cyrl-CS"/>
        </w:rPr>
        <w:t xml:space="preserve"> за производњу млијека ( музна грла)</w:t>
      </w:r>
      <w:r w:rsidR="003E2E08">
        <w:rPr>
          <w:color w:val="auto"/>
        </w:rPr>
        <w:t>,</w:t>
      </w:r>
    </w:p>
    <w:p w:rsidR="000A610A" w:rsidRPr="003E2E08" w:rsidRDefault="008914B7" w:rsidP="008914B7">
      <w:pPr>
        <w:pStyle w:val="Uvlaenjetijelateksta"/>
        <w:ind w:left="1786"/>
        <w:rPr>
          <w:color w:val="auto"/>
        </w:rPr>
      </w:pPr>
      <w:r w:rsidRPr="008C3924">
        <w:rPr>
          <w:color w:val="auto"/>
          <w:lang w:val="sr-Cyrl-CS"/>
        </w:rPr>
        <w:t xml:space="preserve">3. </w:t>
      </w:r>
      <w:r w:rsidR="0064071D" w:rsidRPr="008C3924">
        <w:rPr>
          <w:color w:val="auto"/>
          <w:lang w:val="sr-Cyrl-CS"/>
        </w:rPr>
        <w:t>подстицај</w:t>
      </w:r>
      <w:r w:rsidR="000A610A" w:rsidRPr="008C3924">
        <w:rPr>
          <w:color w:val="auto"/>
          <w:lang w:val="sr-Cyrl-CS"/>
        </w:rPr>
        <w:t xml:space="preserve"> за производњу меса</w:t>
      </w:r>
      <w:r w:rsidR="003E2E08">
        <w:rPr>
          <w:color w:val="auto"/>
        </w:rPr>
        <w:t>,</w:t>
      </w:r>
    </w:p>
    <w:p w:rsidR="000A610A" w:rsidRPr="003E2E08" w:rsidRDefault="008914B7" w:rsidP="008914B7">
      <w:pPr>
        <w:pStyle w:val="Uvlaenjetijelateksta"/>
        <w:rPr>
          <w:color w:val="auto"/>
        </w:rPr>
      </w:pPr>
      <w:r w:rsidRPr="008C3924">
        <w:rPr>
          <w:color w:val="auto"/>
          <w:lang w:val="sr-Cyrl-CS"/>
        </w:rPr>
        <w:t xml:space="preserve">                       </w:t>
      </w:r>
      <w:r w:rsidR="002E0738">
        <w:rPr>
          <w:color w:val="auto"/>
          <w:lang w:val="sr-Cyrl-CS"/>
        </w:rPr>
        <w:t>4</w:t>
      </w:r>
      <w:r w:rsidRPr="008C3924">
        <w:rPr>
          <w:color w:val="auto"/>
          <w:lang w:val="sr-Cyrl-CS"/>
        </w:rPr>
        <w:t>.</w:t>
      </w:r>
      <w:r w:rsidR="0064071D" w:rsidRPr="008C3924">
        <w:rPr>
          <w:color w:val="auto"/>
          <w:lang w:val="sr-Cyrl-CS"/>
        </w:rPr>
        <w:t>подстицај</w:t>
      </w:r>
      <w:r w:rsidR="000A610A" w:rsidRPr="008C3924">
        <w:rPr>
          <w:color w:val="auto"/>
          <w:lang w:val="sr-Cyrl-CS"/>
        </w:rPr>
        <w:t xml:space="preserve"> </w:t>
      </w:r>
      <w:r w:rsidR="00B00101" w:rsidRPr="008C3924">
        <w:rPr>
          <w:color w:val="auto"/>
          <w:lang w:val="sr-Cyrl-CS"/>
        </w:rPr>
        <w:t>пчеларској производњи</w:t>
      </w:r>
      <w:r w:rsidR="003E2E08">
        <w:rPr>
          <w:color w:val="auto"/>
        </w:rPr>
        <w:t>,</w:t>
      </w:r>
    </w:p>
    <w:p w:rsidR="000A610A" w:rsidRPr="003E2E08" w:rsidRDefault="008914B7" w:rsidP="008914B7">
      <w:pPr>
        <w:pStyle w:val="Uvlaenjetijelateksta"/>
        <w:rPr>
          <w:color w:val="auto"/>
        </w:rPr>
      </w:pPr>
      <w:r w:rsidRPr="008C3924">
        <w:rPr>
          <w:color w:val="auto"/>
          <w:lang w:val="sr-Cyrl-CS"/>
        </w:rPr>
        <w:t xml:space="preserve">                       </w:t>
      </w:r>
      <w:r w:rsidR="002E0738">
        <w:rPr>
          <w:color w:val="auto"/>
          <w:lang w:val="sr-Cyrl-CS"/>
        </w:rPr>
        <w:t>5</w:t>
      </w:r>
      <w:r w:rsidRPr="008C3924">
        <w:rPr>
          <w:color w:val="auto"/>
          <w:lang w:val="sr-Cyrl-CS"/>
        </w:rPr>
        <w:t>.</w:t>
      </w:r>
      <w:r w:rsidR="0064071D" w:rsidRPr="008C3924">
        <w:rPr>
          <w:color w:val="auto"/>
          <w:lang w:val="sr-Cyrl-CS"/>
        </w:rPr>
        <w:t>подстицај</w:t>
      </w:r>
      <w:r w:rsidR="000A610A" w:rsidRPr="008C3924">
        <w:rPr>
          <w:color w:val="auto"/>
          <w:lang w:val="sr-Cyrl-CS"/>
        </w:rPr>
        <w:t xml:space="preserve"> специфичној врсти пољопривредне производње</w:t>
      </w:r>
      <w:r w:rsidR="003E2E08">
        <w:rPr>
          <w:color w:val="auto"/>
        </w:rPr>
        <w:t>,</w:t>
      </w:r>
    </w:p>
    <w:p w:rsidR="001B1BE3" w:rsidRPr="008C3924" w:rsidRDefault="002E0738" w:rsidP="001B1BE3">
      <w:pPr>
        <w:pStyle w:val="Uvlaenjetijelateksta"/>
        <w:ind w:left="1786"/>
        <w:rPr>
          <w:color w:val="auto"/>
          <w:lang w:val="sr-Cyrl-CS"/>
        </w:rPr>
      </w:pPr>
      <w:r>
        <w:rPr>
          <w:color w:val="auto"/>
          <w:lang w:val="sr-Cyrl-CS"/>
        </w:rPr>
        <w:t>6</w:t>
      </w:r>
      <w:r w:rsidR="00915722" w:rsidRPr="008C3924">
        <w:rPr>
          <w:color w:val="auto"/>
          <w:lang w:val="sr-Cyrl-CS"/>
        </w:rPr>
        <w:t>.</w:t>
      </w:r>
      <w:r w:rsidR="008E3EDB" w:rsidRPr="008C3924">
        <w:rPr>
          <w:color w:val="auto"/>
          <w:lang w:val="sr-Cyrl-CS"/>
        </w:rPr>
        <w:t>подстицај за узгој и производњу рибе</w:t>
      </w:r>
      <w:r w:rsidR="003E2E08">
        <w:rPr>
          <w:color w:val="auto"/>
        </w:rPr>
        <w:t>.</w:t>
      </w:r>
      <w:r w:rsidR="008E3EDB" w:rsidRPr="008C3924">
        <w:rPr>
          <w:color w:val="auto"/>
          <w:lang w:val="sr-Cyrl-CS"/>
        </w:rPr>
        <w:t xml:space="preserve"> </w:t>
      </w:r>
    </w:p>
    <w:p w:rsidR="00CA5EBD" w:rsidRPr="008C3924" w:rsidRDefault="00CA5EBD" w:rsidP="001B1BE3">
      <w:pPr>
        <w:pStyle w:val="Uvlaenjetijelateksta"/>
        <w:ind w:left="1786"/>
        <w:rPr>
          <w:color w:val="auto"/>
          <w:lang w:val="sr-Cyrl-CS"/>
        </w:rPr>
      </w:pPr>
    </w:p>
    <w:p w:rsidR="00583C95" w:rsidRPr="008C3924" w:rsidRDefault="0064071D" w:rsidP="00E77A8F">
      <w:pPr>
        <w:pStyle w:val="Uvlaenjetijelateksta"/>
        <w:ind w:firstLine="349"/>
        <w:rPr>
          <w:color w:val="auto"/>
          <w:lang w:val="sr-Cyrl-CS"/>
        </w:rPr>
      </w:pPr>
      <w:r w:rsidRPr="008C3924">
        <w:rPr>
          <w:color w:val="auto"/>
          <w:lang w:val="sr-Cyrl-CS"/>
        </w:rPr>
        <w:t xml:space="preserve">  </w:t>
      </w:r>
      <w:r w:rsidR="000A610A" w:rsidRPr="008C3924">
        <w:rPr>
          <w:color w:val="auto"/>
          <w:lang w:val="sr-Cyrl-CS"/>
        </w:rPr>
        <w:t xml:space="preserve"> </w:t>
      </w:r>
      <w:r w:rsidR="008914B7" w:rsidRPr="008C3924">
        <w:rPr>
          <w:b/>
          <w:color w:val="auto"/>
          <w:lang w:val="sr-Cyrl-CS"/>
        </w:rPr>
        <w:t xml:space="preserve">2) </w:t>
      </w:r>
      <w:r w:rsidR="000A610A" w:rsidRPr="008C3924">
        <w:rPr>
          <w:b/>
          <w:color w:val="auto"/>
          <w:lang w:val="sr-Cyrl-CS"/>
        </w:rPr>
        <w:t xml:space="preserve"> директна подршка биљној производњи</w:t>
      </w:r>
      <w:r w:rsidR="0000278C" w:rsidRPr="008C3924">
        <w:rPr>
          <w:b/>
          <w:color w:val="auto"/>
          <w:lang w:val="sr-Cyrl-CS"/>
        </w:rPr>
        <w:t xml:space="preserve">- </w:t>
      </w:r>
      <w:r w:rsidR="0000278C" w:rsidRPr="008C3924">
        <w:rPr>
          <w:color w:val="auto"/>
          <w:lang w:val="sr-Cyrl-CS"/>
        </w:rPr>
        <w:t>планиран износ  до</w:t>
      </w:r>
      <w:r w:rsidR="0000278C" w:rsidRPr="008C3924">
        <w:rPr>
          <w:b/>
          <w:color w:val="auto"/>
          <w:lang w:val="sr-Cyrl-CS"/>
        </w:rPr>
        <w:t xml:space="preserve"> </w:t>
      </w:r>
      <w:r w:rsidR="00B31C89">
        <w:rPr>
          <w:color w:val="auto"/>
        </w:rPr>
        <w:t>40</w:t>
      </w:r>
      <w:r w:rsidR="003F4C2F" w:rsidRPr="008C3924">
        <w:rPr>
          <w:color w:val="auto"/>
          <w:lang w:val="sr-Cyrl-CS"/>
        </w:rPr>
        <w:t>.0</w:t>
      </w:r>
      <w:r w:rsidR="0000278C" w:rsidRPr="008C3924">
        <w:rPr>
          <w:color w:val="auto"/>
          <w:lang w:val="sr-Cyrl-CS"/>
        </w:rPr>
        <w:t>00,00 КМ</w:t>
      </w:r>
      <w:r w:rsidR="00343E86" w:rsidRPr="008C3924">
        <w:rPr>
          <w:color w:val="auto"/>
          <w:lang w:val="sr-Cyrl-CS"/>
        </w:rPr>
        <w:t xml:space="preserve">, и то </w:t>
      </w:r>
    </w:p>
    <w:p w:rsidR="000A610A" w:rsidRPr="008C3924" w:rsidRDefault="00583C95" w:rsidP="00E77A8F">
      <w:pPr>
        <w:pStyle w:val="Uvlaenjetijelateksta"/>
        <w:ind w:firstLine="349"/>
        <w:rPr>
          <w:b/>
          <w:color w:val="auto"/>
          <w:lang w:val="sr-Cyrl-CS"/>
        </w:rPr>
      </w:pPr>
      <w:r w:rsidRPr="008C3924">
        <w:rPr>
          <w:color w:val="auto"/>
          <w:lang w:val="sr-Cyrl-CS"/>
        </w:rPr>
        <w:t xml:space="preserve">         </w:t>
      </w:r>
      <w:r w:rsidR="00343E86" w:rsidRPr="008C3924">
        <w:rPr>
          <w:color w:val="auto"/>
          <w:lang w:val="sr-Cyrl-CS"/>
        </w:rPr>
        <w:t>за:</w:t>
      </w:r>
    </w:p>
    <w:p w:rsidR="00583C95" w:rsidRPr="008C3924" w:rsidRDefault="000A610A" w:rsidP="00583C95">
      <w:pPr>
        <w:pStyle w:val="Uvlaenjetijelateksta"/>
        <w:ind w:left="357" w:firstLine="352"/>
        <w:jc w:val="left"/>
        <w:rPr>
          <w:color w:val="auto"/>
        </w:rPr>
      </w:pPr>
      <w:r w:rsidRPr="008C3924">
        <w:rPr>
          <w:color w:val="auto"/>
          <w:lang w:val="sr-Cyrl-CS"/>
        </w:rPr>
        <w:t xml:space="preserve">     </w:t>
      </w:r>
      <w:r w:rsidR="001B1BE3" w:rsidRPr="008C3924">
        <w:rPr>
          <w:color w:val="auto"/>
          <w:lang w:val="sr-Cyrl-CS"/>
        </w:rPr>
        <w:t xml:space="preserve">   </w:t>
      </w:r>
      <w:r w:rsidR="00361AF9" w:rsidRPr="008C3924">
        <w:rPr>
          <w:color w:val="auto"/>
          <w:lang w:val="sr-Cyrl-CS"/>
        </w:rPr>
        <w:t xml:space="preserve">  </w:t>
      </w:r>
      <w:r w:rsidR="00583C95" w:rsidRPr="008C3924">
        <w:rPr>
          <w:color w:val="auto"/>
        </w:rPr>
        <w:t xml:space="preserve">   </w:t>
      </w:r>
      <w:r w:rsidR="00361AF9" w:rsidRPr="008C3924">
        <w:rPr>
          <w:color w:val="auto"/>
          <w:lang w:val="sr-Cyrl-CS"/>
        </w:rPr>
        <w:t xml:space="preserve"> </w:t>
      </w:r>
      <w:r w:rsidR="00583C95" w:rsidRPr="008C3924">
        <w:rPr>
          <w:color w:val="auto"/>
        </w:rPr>
        <w:t xml:space="preserve">  </w:t>
      </w:r>
      <w:r w:rsidR="008914B7" w:rsidRPr="008C3924">
        <w:rPr>
          <w:color w:val="auto"/>
          <w:lang w:val="sr-Cyrl-CS"/>
        </w:rPr>
        <w:t xml:space="preserve"> </w:t>
      </w:r>
      <w:r w:rsidR="00361AF9" w:rsidRPr="008C3924">
        <w:rPr>
          <w:color w:val="auto"/>
          <w:lang w:val="sr-Cyrl-CS"/>
        </w:rPr>
        <w:t xml:space="preserve">1. </w:t>
      </w:r>
      <w:r w:rsidR="0064071D" w:rsidRPr="008C3924">
        <w:rPr>
          <w:color w:val="auto"/>
          <w:lang w:val="sr-Cyrl-CS"/>
        </w:rPr>
        <w:t>подстицај</w:t>
      </w:r>
      <w:r w:rsidR="00583C95" w:rsidRPr="008C3924">
        <w:rPr>
          <w:color w:val="auto"/>
        </w:rPr>
        <w:t xml:space="preserve"> </w:t>
      </w:r>
      <w:r w:rsidR="00B00101" w:rsidRPr="008C3924">
        <w:rPr>
          <w:color w:val="auto"/>
          <w:lang w:val="sr-Cyrl-CS"/>
        </w:rPr>
        <w:t xml:space="preserve">за </w:t>
      </w:r>
      <w:r w:rsidR="009039A4" w:rsidRPr="008C3924">
        <w:rPr>
          <w:color w:val="auto"/>
          <w:lang w:val="sr-Cyrl-CS"/>
        </w:rPr>
        <w:t>љековито</w:t>
      </w:r>
      <w:r w:rsidR="00B00101" w:rsidRPr="008C3924">
        <w:rPr>
          <w:color w:val="auto"/>
          <w:lang w:val="sr-Cyrl-CS"/>
        </w:rPr>
        <w:t>,</w:t>
      </w:r>
      <w:r w:rsidR="00C60DC5" w:rsidRPr="008C3924">
        <w:rPr>
          <w:color w:val="auto"/>
          <w:lang w:val="sr-Cyrl-CS"/>
        </w:rPr>
        <w:t xml:space="preserve"> </w:t>
      </w:r>
      <w:r w:rsidR="00B00101" w:rsidRPr="008C3924">
        <w:rPr>
          <w:color w:val="auto"/>
          <w:lang w:val="sr-Cyrl-CS"/>
        </w:rPr>
        <w:t>ароматично,</w:t>
      </w:r>
      <w:r w:rsidR="002032C3">
        <w:rPr>
          <w:color w:val="auto"/>
          <w:lang w:val="sr-Cyrl-CS"/>
        </w:rPr>
        <w:t xml:space="preserve"> </w:t>
      </w:r>
      <w:r w:rsidR="00B00101" w:rsidRPr="008C3924">
        <w:rPr>
          <w:color w:val="auto"/>
          <w:lang w:val="sr-Cyrl-CS"/>
        </w:rPr>
        <w:t xml:space="preserve">зачинско </w:t>
      </w:r>
      <w:r w:rsidR="008F05DD" w:rsidRPr="008C3924">
        <w:rPr>
          <w:color w:val="auto"/>
          <w:lang w:val="sr-Cyrl-CS"/>
        </w:rPr>
        <w:t xml:space="preserve">и индустријско </w:t>
      </w:r>
      <w:r w:rsidR="00B00101" w:rsidRPr="008C3924">
        <w:rPr>
          <w:color w:val="auto"/>
          <w:lang w:val="sr-Cyrl-CS"/>
        </w:rPr>
        <w:t>биље</w:t>
      </w:r>
      <w:r w:rsidRPr="008C3924">
        <w:rPr>
          <w:color w:val="auto"/>
          <w:lang w:val="sr-Cyrl-CS"/>
        </w:rPr>
        <w:t xml:space="preserve"> и </w:t>
      </w:r>
      <w:r w:rsidR="00583C95" w:rsidRPr="008C3924">
        <w:rPr>
          <w:color w:val="auto"/>
        </w:rPr>
        <w:t xml:space="preserve">   </w:t>
      </w:r>
    </w:p>
    <w:p w:rsidR="00691DA2" w:rsidRPr="003E2E08" w:rsidRDefault="00583C95" w:rsidP="00583C95">
      <w:pPr>
        <w:pStyle w:val="Uvlaenjetijelateksta"/>
        <w:ind w:left="357" w:firstLine="352"/>
        <w:jc w:val="left"/>
        <w:rPr>
          <w:color w:val="auto"/>
        </w:rPr>
      </w:pPr>
      <w:r w:rsidRPr="008C3924">
        <w:rPr>
          <w:color w:val="auto"/>
        </w:rPr>
        <w:t xml:space="preserve">                         </w:t>
      </w:r>
      <w:r w:rsidR="003E2E08">
        <w:rPr>
          <w:color w:val="auto"/>
        </w:rPr>
        <w:t>х</w:t>
      </w:r>
      <w:r w:rsidR="000A610A" w:rsidRPr="008C3924">
        <w:rPr>
          <w:color w:val="auto"/>
          <w:lang w:val="sr-Cyrl-CS"/>
        </w:rPr>
        <w:t>ељду</w:t>
      </w:r>
      <w:r w:rsidR="003E2E08">
        <w:rPr>
          <w:color w:val="auto"/>
        </w:rPr>
        <w:t>,</w:t>
      </w:r>
    </w:p>
    <w:p w:rsidR="00583C95" w:rsidRPr="008C3924" w:rsidRDefault="000A610A" w:rsidP="00583C95">
      <w:pPr>
        <w:pStyle w:val="Uvlaenjetijelateksta"/>
        <w:ind w:left="357" w:firstLine="352"/>
        <w:jc w:val="left"/>
        <w:rPr>
          <w:color w:val="auto"/>
        </w:rPr>
      </w:pPr>
      <w:r w:rsidRPr="008C3924">
        <w:rPr>
          <w:color w:val="auto"/>
          <w:lang w:val="sr-Cyrl-CS"/>
        </w:rPr>
        <w:t xml:space="preserve">     </w:t>
      </w:r>
      <w:r w:rsidR="001B1BE3" w:rsidRPr="008C3924">
        <w:rPr>
          <w:color w:val="auto"/>
          <w:lang w:val="sr-Cyrl-CS"/>
        </w:rPr>
        <w:t xml:space="preserve">    </w:t>
      </w:r>
      <w:r w:rsidR="00361AF9" w:rsidRPr="008C3924">
        <w:rPr>
          <w:color w:val="auto"/>
          <w:lang w:val="sr-Cyrl-CS"/>
        </w:rPr>
        <w:t xml:space="preserve">  </w:t>
      </w:r>
      <w:r w:rsidR="00583C95" w:rsidRPr="008C3924">
        <w:rPr>
          <w:color w:val="auto"/>
        </w:rPr>
        <w:t xml:space="preserve">     </w:t>
      </w:r>
      <w:r w:rsidR="008914B7" w:rsidRPr="008C3924">
        <w:rPr>
          <w:color w:val="auto"/>
          <w:lang w:val="sr-Cyrl-CS"/>
        </w:rPr>
        <w:t xml:space="preserve"> </w:t>
      </w:r>
      <w:r w:rsidR="00361AF9" w:rsidRPr="008C3924">
        <w:rPr>
          <w:color w:val="auto"/>
          <w:lang w:val="sr-Cyrl-CS"/>
        </w:rPr>
        <w:t>2.</w:t>
      </w:r>
      <w:r w:rsidRPr="008C3924">
        <w:rPr>
          <w:color w:val="auto"/>
          <w:lang w:val="sr-Cyrl-CS"/>
        </w:rPr>
        <w:t xml:space="preserve"> </w:t>
      </w:r>
      <w:r w:rsidR="0064071D" w:rsidRPr="008C3924">
        <w:rPr>
          <w:color w:val="auto"/>
          <w:lang w:val="sr-Cyrl-CS"/>
        </w:rPr>
        <w:t>подстицај</w:t>
      </w:r>
      <w:r w:rsidRPr="008C3924">
        <w:rPr>
          <w:color w:val="auto"/>
          <w:lang w:val="sr-Cyrl-CS"/>
        </w:rPr>
        <w:t xml:space="preserve"> за производњу поврћа</w:t>
      </w:r>
      <w:r w:rsidR="00B00101" w:rsidRPr="008C3924">
        <w:rPr>
          <w:color w:val="auto"/>
          <w:lang w:val="sr-Cyrl-CS"/>
        </w:rPr>
        <w:t xml:space="preserve"> и цвијећа</w:t>
      </w:r>
      <w:r w:rsidRPr="008C3924">
        <w:rPr>
          <w:color w:val="auto"/>
          <w:lang w:val="sr-Cyrl-CS"/>
        </w:rPr>
        <w:t xml:space="preserve"> у затвореним просторима и </w:t>
      </w:r>
      <w:r w:rsidR="00583C95" w:rsidRPr="008C3924">
        <w:rPr>
          <w:color w:val="auto"/>
        </w:rPr>
        <w:t xml:space="preserve">  </w:t>
      </w:r>
    </w:p>
    <w:p w:rsidR="000A610A" w:rsidRPr="003E2E08" w:rsidRDefault="00583C95" w:rsidP="00583C95">
      <w:pPr>
        <w:pStyle w:val="Uvlaenjetijelateksta"/>
        <w:ind w:left="357" w:firstLine="352"/>
        <w:jc w:val="left"/>
        <w:rPr>
          <w:color w:val="auto"/>
        </w:rPr>
      </w:pPr>
      <w:r w:rsidRPr="008C3924">
        <w:rPr>
          <w:color w:val="auto"/>
        </w:rPr>
        <w:t xml:space="preserve">                          </w:t>
      </w:r>
      <w:r w:rsidR="000A610A" w:rsidRPr="008C3924">
        <w:rPr>
          <w:color w:val="auto"/>
          <w:lang w:val="sr-Cyrl-CS"/>
        </w:rPr>
        <w:t>на отвореном</w:t>
      </w:r>
      <w:r w:rsidR="003E2E08">
        <w:rPr>
          <w:color w:val="auto"/>
        </w:rPr>
        <w:t>,</w:t>
      </w:r>
    </w:p>
    <w:p w:rsidR="000A610A" w:rsidRPr="003E2E08" w:rsidRDefault="000A610A" w:rsidP="00583C95">
      <w:pPr>
        <w:pStyle w:val="Uvlaenjetijelateksta"/>
        <w:ind w:left="357" w:firstLine="352"/>
        <w:jc w:val="left"/>
        <w:rPr>
          <w:color w:val="auto"/>
        </w:rPr>
      </w:pPr>
      <w:r w:rsidRPr="008C3924">
        <w:rPr>
          <w:color w:val="auto"/>
          <w:lang w:val="sr-Cyrl-CS"/>
        </w:rPr>
        <w:t xml:space="preserve">      </w:t>
      </w:r>
      <w:r w:rsidR="001B1BE3" w:rsidRPr="008C3924">
        <w:rPr>
          <w:color w:val="auto"/>
          <w:lang w:val="sr-Cyrl-CS"/>
        </w:rPr>
        <w:t xml:space="preserve">    </w:t>
      </w:r>
      <w:r w:rsidR="00361AF9" w:rsidRPr="008C3924">
        <w:rPr>
          <w:color w:val="auto"/>
          <w:lang w:val="sr-Cyrl-CS"/>
        </w:rPr>
        <w:t xml:space="preserve">  </w:t>
      </w:r>
      <w:r w:rsidR="00583C95" w:rsidRPr="008C3924">
        <w:rPr>
          <w:color w:val="auto"/>
        </w:rPr>
        <w:t xml:space="preserve">     </w:t>
      </w:r>
      <w:r w:rsidR="00361AF9" w:rsidRPr="008C3924">
        <w:rPr>
          <w:color w:val="auto"/>
          <w:lang w:val="sr-Cyrl-CS"/>
        </w:rPr>
        <w:t xml:space="preserve">3. </w:t>
      </w:r>
      <w:r w:rsidR="0064071D" w:rsidRPr="008C3924">
        <w:rPr>
          <w:color w:val="auto"/>
          <w:lang w:val="sr-Cyrl-CS"/>
        </w:rPr>
        <w:t>подстицај</w:t>
      </w:r>
      <w:r w:rsidR="00361AF9" w:rsidRPr="008C3924">
        <w:rPr>
          <w:color w:val="auto"/>
          <w:lang w:val="sr-Cyrl-CS"/>
        </w:rPr>
        <w:t xml:space="preserve"> за органску производњу</w:t>
      </w:r>
      <w:r w:rsidR="003E2E08">
        <w:rPr>
          <w:color w:val="auto"/>
        </w:rPr>
        <w:t>.</w:t>
      </w:r>
    </w:p>
    <w:p w:rsidR="00E77A8F" w:rsidRPr="008C3924" w:rsidRDefault="00E77A8F" w:rsidP="00583C95">
      <w:pPr>
        <w:pStyle w:val="Uvlaenjetijelateksta"/>
        <w:ind w:left="357" w:firstLine="352"/>
        <w:jc w:val="left"/>
        <w:rPr>
          <w:color w:val="auto"/>
          <w:lang w:val="sr-Cyrl-CS"/>
        </w:rPr>
      </w:pPr>
    </w:p>
    <w:p w:rsidR="000A610A" w:rsidRPr="008C3924" w:rsidRDefault="008914B7" w:rsidP="00E77A8F">
      <w:pPr>
        <w:pStyle w:val="Uvlaenjetijelateksta"/>
        <w:ind w:firstLine="349"/>
        <w:rPr>
          <w:color w:val="auto"/>
          <w:lang w:val="sr-Cyrl-CS"/>
        </w:rPr>
      </w:pPr>
      <w:r w:rsidRPr="008C3924">
        <w:rPr>
          <w:b/>
          <w:color w:val="auto"/>
          <w:lang w:val="sr-Cyrl-CS"/>
        </w:rPr>
        <w:t>(2)</w:t>
      </w:r>
      <w:r w:rsidR="000A610A" w:rsidRPr="008C3924">
        <w:rPr>
          <w:b/>
          <w:color w:val="auto"/>
          <w:lang w:val="sr-Cyrl-CS"/>
        </w:rPr>
        <w:t xml:space="preserve"> Подршка дугорочном развоју</w:t>
      </w:r>
      <w:r w:rsidR="00306B1C" w:rsidRPr="008C3924">
        <w:rPr>
          <w:color w:val="auto"/>
          <w:lang w:val="sr-Cyrl-CS"/>
        </w:rPr>
        <w:t>- односи се на инвестиције на пољопривредним газдинствима</w:t>
      </w:r>
      <w:r w:rsidR="002032C3">
        <w:rPr>
          <w:color w:val="auto"/>
          <w:lang w:val="sr-Cyrl-CS"/>
        </w:rPr>
        <w:t xml:space="preserve"> </w:t>
      </w:r>
      <w:r w:rsidR="00B26EB3" w:rsidRPr="008C3924">
        <w:rPr>
          <w:color w:val="auto"/>
        </w:rPr>
        <w:t>-</w:t>
      </w:r>
      <w:r w:rsidR="00343E86" w:rsidRPr="008C3924">
        <w:rPr>
          <w:color w:val="auto"/>
          <w:lang w:val="sr-Cyrl-CS"/>
        </w:rPr>
        <w:t xml:space="preserve"> </w:t>
      </w:r>
      <w:r w:rsidR="000B1257" w:rsidRPr="008C3924">
        <w:rPr>
          <w:color w:val="auto"/>
          <w:lang w:val="sr-Cyrl-CS"/>
        </w:rPr>
        <w:t xml:space="preserve">планиран </w:t>
      </w:r>
      <w:r w:rsidR="005D45F2" w:rsidRPr="008C3924">
        <w:rPr>
          <w:color w:val="auto"/>
          <w:lang w:val="sr-Cyrl-CS"/>
        </w:rPr>
        <w:t xml:space="preserve">износ </w:t>
      </w:r>
      <w:r w:rsidR="00306B1C" w:rsidRPr="008C3924">
        <w:rPr>
          <w:color w:val="auto"/>
          <w:lang w:val="sr-Cyrl-CS"/>
        </w:rPr>
        <w:t xml:space="preserve">до </w:t>
      </w:r>
      <w:r w:rsidR="00B31C89">
        <w:rPr>
          <w:color w:val="auto"/>
        </w:rPr>
        <w:t>30</w:t>
      </w:r>
      <w:r w:rsidR="00614CE7" w:rsidRPr="008C3924">
        <w:rPr>
          <w:color w:val="auto"/>
          <w:lang w:val="sr-Cyrl-CS"/>
        </w:rPr>
        <w:t>.0</w:t>
      </w:r>
      <w:r w:rsidR="00343E86" w:rsidRPr="008C3924">
        <w:rPr>
          <w:color w:val="auto"/>
          <w:lang w:val="sr-Cyrl-CS"/>
        </w:rPr>
        <w:t>00,00 КМ</w:t>
      </w:r>
      <w:r w:rsidR="00343E86" w:rsidRPr="008C3924">
        <w:rPr>
          <w:b/>
          <w:color w:val="auto"/>
          <w:lang w:val="sr-Cyrl-CS"/>
        </w:rPr>
        <w:t xml:space="preserve">, </w:t>
      </w:r>
      <w:r w:rsidR="00343E86" w:rsidRPr="008C3924">
        <w:rPr>
          <w:color w:val="auto"/>
          <w:lang w:val="sr-Cyrl-CS"/>
        </w:rPr>
        <w:t>и то за:</w:t>
      </w:r>
    </w:p>
    <w:p w:rsidR="000A610A" w:rsidRPr="003E2E08" w:rsidRDefault="001B1BE3" w:rsidP="001B1BE3">
      <w:pPr>
        <w:pStyle w:val="Uvlaenjetijelateksta"/>
        <w:ind w:left="357" w:firstLine="352"/>
        <w:rPr>
          <w:color w:val="auto"/>
        </w:rPr>
      </w:pPr>
      <w:r w:rsidRPr="008C3924">
        <w:rPr>
          <w:color w:val="auto"/>
          <w:lang w:val="sr-Cyrl-CS"/>
        </w:rPr>
        <w:t xml:space="preserve">        </w:t>
      </w:r>
      <w:r w:rsidR="008914B7" w:rsidRPr="008C3924">
        <w:rPr>
          <w:color w:val="auto"/>
          <w:lang w:val="sr-Cyrl-CS"/>
        </w:rPr>
        <w:t>1)</w:t>
      </w:r>
      <w:r w:rsidR="00361AF9" w:rsidRPr="008C3924">
        <w:rPr>
          <w:color w:val="auto"/>
          <w:lang w:val="sr-Cyrl-CS"/>
        </w:rPr>
        <w:t xml:space="preserve"> </w:t>
      </w:r>
      <w:r w:rsidR="000A610A" w:rsidRPr="008C3924">
        <w:rPr>
          <w:color w:val="auto"/>
          <w:lang w:val="sr-Cyrl-CS"/>
        </w:rPr>
        <w:t xml:space="preserve"> инвестиције у биљној производњи – изградња стакленика и пластеника</w:t>
      </w:r>
      <w:r w:rsidR="003E2E08">
        <w:rPr>
          <w:color w:val="auto"/>
        </w:rPr>
        <w:t>,</w:t>
      </w:r>
    </w:p>
    <w:p w:rsidR="000A610A" w:rsidRPr="003E2E08" w:rsidRDefault="001B1BE3" w:rsidP="001B1BE3">
      <w:pPr>
        <w:pStyle w:val="Uvlaenjetijelateksta"/>
        <w:ind w:left="357" w:firstLine="352"/>
        <w:rPr>
          <w:color w:val="auto"/>
        </w:rPr>
      </w:pPr>
      <w:r w:rsidRPr="008C3924">
        <w:rPr>
          <w:color w:val="auto"/>
          <w:lang w:val="sr-Cyrl-CS"/>
        </w:rPr>
        <w:t xml:space="preserve">        </w:t>
      </w:r>
      <w:r w:rsidR="008914B7" w:rsidRPr="008C3924">
        <w:rPr>
          <w:color w:val="auto"/>
          <w:lang w:val="sr-Cyrl-CS"/>
        </w:rPr>
        <w:t>2)</w:t>
      </w:r>
      <w:r w:rsidR="00361AF9" w:rsidRPr="008C3924">
        <w:rPr>
          <w:color w:val="auto"/>
          <w:lang w:val="sr-Cyrl-CS"/>
        </w:rPr>
        <w:t xml:space="preserve"> </w:t>
      </w:r>
      <w:r w:rsidR="000A610A" w:rsidRPr="008C3924">
        <w:rPr>
          <w:color w:val="auto"/>
          <w:lang w:val="sr-Cyrl-CS"/>
        </w:rPr>
        <w:t xml:space="preserve"> подизање вишегодишњих засада</w:t>
      </w:r>
      <w:r w:rsidR="003E2E08">
        <w:rPr>
          <w:color w:val="auto"/>
        </w:rPr>
        <w:t>,</w:t>
      </w:r>
    </w:p>
    <w:p w:rsidR="000A610A" w:rsidRPr="008C3924" w:rsidRDefault="001B1BE3" w:rsidP="001B1BE3">
      <w:pPr>
        <w:pStyle w:val="Uvlaenjetijelateksta"/>
        <w:ind w:left="357" w:firstLine="352"/>
        <w:rPr>
          <w:color w:val="auto"/>
        </w:rPr>
      </w:pPr>
      <w:r w:rsidRPr="008C3924">
        <w:rPr>
          <w:color w:val="auto"/>
          <w:lang w:val="sr-Cyrl-CS"/>
        </w:rPr>
        <w:t xml:space="preserve">        </w:t>
      </w:r>
      <w:r w:rsidR="008914B7" w:rsidRPr="008C3924">
        <w:rPr>
          <w:color w:val="auto"/>
          <w:lang w:val="sr-Cyrl-CS"/>
        </w:rPr>
        <w:t>3)</w:t>
      </w:r>
      <w:r w:rsidR="00361AF9" w:rsidRPr="008C3924">
        <w:rPr>
          <w:color w:val="auto"/>
          <w:lang w:val="sr-Cyrl-CS"/>
        </w:rPr>
        <w:t xml:space="preserve"> </w:t>
      </w:r>
      <w:r w:rsidR="00266654" w:rsidRPr="008C3924">
        <w:rPr>
          <w:color w:val="auto"/>
          <w:lang w:val="sr-Cyrl-CS"/>
        </w:rPr>
        <w:t xml:space="preserve"> н</w:t>
      </w:r>
      <w:r w:rsidR="000A610A" w:rsidRPr="008C3924">
        <w:rPr>
          <w:color w:val="auto"/>
          <w:lang w:val="sr-Cyrl-CS"/>
        </w:rPr>
        <w:t xml:space="preserve">абавка </w:t>
      </w:r>
      <w:r w:rsidR="00583C95" w:rsidRPr="008C3924">
        <w:rPr>
          <w:color w:val="auto"/>
          <w:lang w:val="sr-Cyrl-CS"/>
        </w:rPr>
        <w:t>производно-</w:t>
      </w:r>
      <w:r w:rsidR="00E77BE6" w:rsidRPr="008C3924">
        <w:rPr>
          <w:color w:val="auto"/>
          <w:lang w:val="sr-Cyrl-CS"/>
        </w:rPr>
        <w:t xml:space="preserve"> технолошке </w:t>
      </w:r>
      <w:r w:rsidR="000A610A" w:rsidRPr="008C3924">
        <w:rPr>
          <w:color w:val="auto"/>
          <w:lang w:val="sr-Cyrl-CS"/>
        </w:rPr>
        <w:t>опреме</w:t>
      </w:r>
      <w:r w:rsidR="003E2E08">
        <w:rPr>
          <w:color w:val="auto"/>
        </w:rPr>
        <w:t>.</w:t>
      </w:r>
      <w:r w:rsidR="003F3B09" w:rsidRPr="008C3924">
        <w:rPr>
          <w:color w:val="auto"/>
        </w:rPr>
        <w:t xml:space="preserve"> </w:t>
      </w:r>
    </w:p>
    <w:p w:rsidR="00306B1C" w:rsidRPr="008C3924" w:rsidRDefault="008914B7" w:rsidP="00D53A4A">
      <w:pPr>
        <w:pStyle w:val="Uvlaenjetijelateksta"/>
        <w:spacing w:before="240" w:after="240"/>
        <w:ind w:firstLine="349"/>
        <w:rPr>
          <w:color w:val="auto"/>
          <w:lang w:val="bs-Cyrl-BA"/>
        </w:rPr>
      </w:pPr>
      <w:r w:rsidRPr="008C3924">
        <w:rPr>
          <w:b/>
          <w:color w:val="auto"/>
          <w:lang w:val="sr-Cyrl-CS"/>
        </w:rPr>
        <w:lastRenderedPageBreak/>
        <w:t>(3)</w:t>
      </w:r>
      <w:r w:rsidR="000A610A" w:rsidRPr="008C3924">
        <w:rPr>
          <w:b/>
          <w:color w:val="auto"/>
          <w:lang w:val="sr-Cyrl-CS"/>
        </w:rPr>
        <w:t xml:space="preserve"> </w:t>
      </w:r>
      <w:r w:rsidR="00384982" w:rsidRPr="008C3924">
        <w:rPr>
          <w:b/>
          <w:color w:val="auto"/>
          <w:lang w:val="bs-Cyrl-BA"/>
        </w:rPr>
        <w:t>Коришћење средстава од накнаде за промјену намјене</w:t>
      </w:r>
      <w:r w:rsidR="00A61CE6" w:rsidRPr="008C3924">
        <w:rPr>
          <w:b/>
          <w:color w:val="auto"/>
          <w:lang w:val="bs-Cyrl-BA"/>
        </w:rPr>
        <w:t xml:space="preserve"> пољопривредног земљишта,</w:t>
      </w:r>
      <w:r w:rsidR="00384982" w:rsidRPr="008C3924">
        <w:rPr>
          <w:b/>
          <w:color w:val="auto"/>
          <w:lang w:val="bs-Cyrl-BA"/>
        </w:rPr>
        <w:t xml:space="preserve"> закупа</w:t>
      </w:r>
      <w:r w:rsidR="00A61CE6" w:rsidRPr="008C3924">
        <w:rPr>
          <w:b/>
          <w:color w:val="auto"/>
          <w:lang w:val="bs-Cyrl-BA"/>
        </w:rPr>
        <w:t xml:space="preserve"> и концесионе накнаде за коришћење</w:t>
      </w:r>
      <w:r w:rsidR="00384982" w:rsidRPr="008C3924">
        <w:rPr>
          <w:b/>
          <w:color w:val="auto"/>
          <w:lang w:val="bs-Cyrl-BA"/>
        </w:rPr>
        <w:t xml:space="preserve"> пољопривредног земљишта у својини Републике Српске</w:t>
      </w:r>
      <w:r w:rsidR="00407DCF" w:rsidRPr="008C3924">
        <w:rPr>
          <w:b/>
          <w:color w:val="auto"/>
          <w:lang w:val="bs-Cyrl-BA"/>
        </w:rPr>
        <w:t xml:space="preserve"> – </w:t>
      </w:r>
      <w:r w:rsidR="003F4C2F" w:rsidRPr="008C3924">
        <w:rPr>
          <w:color w:val="auto"/>
          <w:lang w:val="sr-Cyrl-CS"/>
        </w:rPr>
        <w:t xml:space="preserve">планиран износ до </w:t>
      </w:r>
      <w:r w:rsidR="0008479B">
        <w:rPr>
          <w:color w:val="auto"/>
        </w:rPr>
        <w:t>1</w:t>
      </w:r>
      <w:r w:rsidR="00826EE2">
        <w:rPr>
          <w:color w:val="auto"/>
        </w:rPr>
        <w:t>0</w:t>
      </w:r>
      <w:r w:rsidR="00583C95" w:rsidRPr="008C3924">
        <w:rPr>
          <w:color w:val="auto"/>
          <w:lang w:val="bs-Cyrl-BA"/>
        </w:rPr>
        <w:t>.000,00 КМ, и то за:</w:t>
      </w:r>
    </w:p>
    <w:p w:rsidR="00583C95" w:rsidRPr="008C3924" w:rsidRDefault="008914B7" w:rsidP="005A210D">
      <w:pPr>
        <w:pStyle w:val="Uvlaenjetijelateksta"/>
        <w:ind w:left="720"/>
        <w:rPr>
          <w:color w:val="auto"/>
          <w:lang w:val="bs-Cyrl-BA"/>
        </w:rPr>
      </w:pPr>
      <w:r w:rsidRPr="008C3924">
        <w:rPr>
          <w:color w:val="auto"/>
          <w:lang w:val="bs-Cyrl-BA"/>
        </w:rPr>
        <w:t xml:space="preserve">         </w:t>
      </w:r>
    </w:p>
    <w:p w:rsidR="00583C95" w:rsidRPr="008C3924" w:rsidRDefault="008914B7" w:rsidP="00E77A8F">
      <w:pPr>
        <w:pStyle w:val="Uvlaenjetijelateksta"/>
        <w:ind w:left="720"/>
        <w:rPr>
          <w:color w:val="auto"/>
        </w:rPr>
      </w:pPr>
      <w:r w:rsidRPr="008C3924">
        <w:rPr>
          <w:color w:val="auto"/>
          <w:lang w:val="bs-Cyrl-BA"/>
        </w:rPr>
        <w:t xml:space="preserve">         </w:t>
      </w:r>
      <w:r w:rsidR="0008479B">
        <w:rPr>
          <w:color w:val="auto"/>
          <w:lang w:val="bs-Cyrl-BA"/>
        </w:rPr>
        <w:t>1</w:t>
      </w:r>
      <w:r w:rsidRPr="008C3924">
        <w:rPr>
          <w:color w:val="auto"/>
          <w:lang w:val="bs-Cyrl-BA"/>
        </w:rPr>
        <w:t>)</w:t>
      </w:r>
      <w:r w:rsidR="000D151E" w:rsidRPr="008C3924">
        <w:rPr>
          <w:color w:val="auto"/>
          <w:lang w:val="bs-Cyrl-BA"/>
        </w:rPr>
        <w:t xml:space="preserve"> </w:t>
      </w:r>
      <w:r w:rsidR="00227B5C" w:rsidRPr="008C3924">
        <w:rPr>
          <w:color w:val="auto"/>
        </w:rPr>
        <w:t xml:space="preserve">  </w:t>
      </w:r>
      <w:r w:rsidR="00937F7B" w:rsidRPr="008C3924">
        <w:rPr>
          <w:color w:val="auto"/>
          <w:lang w:val="bs-Cyrl-BA"/>
        </w:rPr>
        <w:t xml:space="preserve">За </w:t>
      </w:r>
      <w:r w:rsidR="00937F7B" w:rsidRPr="008C3924">
        <w:rPr>
          <w:color w:val="auto"/>
          <w:lang w:val="sr-Cyrl-CS"/>
        </w:rPr>
        <w:t>поправку и побољшање плодности земљишта путем калцификације</w:t>
      </w:r>
      <w:r w:rsidR="003E2E08">
        <w:rPr>
          <w:color w:val="auto"/>
          <w:lang w:val="sr-Cyrl-CS"/>
        </w:rPr>
        <w:t>,</w:t>
      </w:r>
    </w:p>
    <w:p w:rsidR="00937F7B" w:rsidRPr="008C3924" w:rsidRDefault="0008479B" w:rsidP="00937F7B">
      <w:pPr>
        <w:pStyle w:val="Uvlaenjetijelateksta"/>
        <w:ind w:left="720"/>
        <w:rPr>
          <w:color w:val="auto"/>
          <w:lang w:val="bs-Cyrl-BA"/>
        </w:rPr>
      </w:pPr>
      <w:r>
        <w:rPr>
          <w:color w:val="auto"/>
          <w:lang w:val="bs-Cyrl-BA"/>
        </w:rPr>
        <w:t xml:space="preserve">         2</w:t>
      </w:r>
      <w:r w:rsidR="008914B7" w:rsidRPr="008C3924">
        <w:rPr>
          <w:color w:val="auto"/>
          <w:lang w:val="bs-Cyrl-BA"/>
        </w:rPr>
        <w:t>)</w:t>
      </w:r>
      <w:r w:rsidR="00937F7B" w:rsidRPr="008C3924">
        <w:rPr>
          <w:color w:val="auto"/>
          <w:lang w:val="bs-Cyrl-BA"/>
        </w:rPr>
        <w:t xml:space="preserve">   Испитивање плодности земљишта</w:t>
      </w:r>
      <w:r w:rsidR="003E2E08">
        <w:rPr>
          <w:color w:val="auto"/>
          <w:lang w:val="bs-Cyrl-BA"/>
        </w:rPr>
        <w:t>,</w:t>
      </w:r>
    </w:p>
    <w:p w:rsidR="005D45F2" w:rsidRPr="008C3924" w:rsidRDefault="008914B7" w:rsidP="00E77A8F">
      <w:pPr>
        <w:pStyle w:val="Uvlaenjetijelateksta"/>
        <w:ind w:left="720"/>
        <w:rPr>
          <w:color w:val="auto"/>
          <w:lang w:val="bs-Cyrl-BA"/>
        </w:rPr>
      </w:pPr>
      <w:r w:rsidRPr="008C3924">
        <w:rPr>
          <w:color w:val="auto"/>
          <w:lang w:val="bs-Cyrl-BA"/>
        </w:rPr>
        <w:t xml:space="preserve">         </w:t>
      </w:r>
      <w:r w:rsidR="0008479B">
        <w:rPr>
          <w:color w:val="auto"/>
          <w:lang w:val="bs-Cyrl-BA"/>
        </w:rPr>
        <w:t>3</w:t>
      </w:r>
      <w:r w:rsidRPr="008C3924">
        <w:rPr>
          <w:color w:val="auto"/>
          <w:lang w:val="bs-Cyrl-BA"/>
        </w:rPr>
        <w:t>)</w:t>
      </w:r>
      <w:r w:rsidR="005D45F2" w:rsidRPr="008C3924">
        <w:rPr>
          <w:color w:val="auto"/>
          <w:lang w:val="bs-Cyrl-BA"/>
        </w:rPr>
        <w:t xml:space="preserve"> </w:t>
      </w:r>
      <w:r w:rsidR="002B2193" w:rsidRPr="008C3924">
        <w:rPr>
          <w:color w:val="auto"/>
          <w:lang w:val="bs-Cyrl-BA"/>
        </w:rPr>
        <w:t xml:space="preserve">За </w:t>
      </w:r>
      <w:r w:rsidR="005D45F2" w:rsidRPr="008C3924">
        <w:rPr>
          <w:color w:val="auto"/>
          <w:lang w:val="bs-Cyrl-BA"/>
        </w:rPr>
        <w:t>спровођењ</w:t>
      </w:r>
      <w:r w:rsidR="002B2193" w:rsidRPr="008C3924">
        <w:rPr>
          <w:color w:val="auto"/>
          <w:lang w:val="bs-Cyrl-BA"/>
        </w:rPr>
        <w:t>е</w:t>
      </w:r>
      <w:r w:rsidR="005D45F2" w:rsidRPr="008C3924">
        <w:rPr>
          <w:color w:val="auto"/>
          <w:lang w:val="bs-Cyrl-BA"/>
        </w:rPr>
        <w:t xml:space="preserve"> поступка додјеле пољопривредног земљишта у својини Републике Српске у закуп</w:t>
      </w:r>
      <w:r w:rsidR="003E2E08">
        <w:rPr>
          <w:color w:val="auto"/>
          <w:lang w:val="bs-Cyrl-BA"/>
        </w:rPr>
        <w:t>.</w:t>
      </w:r>
    </w:p>
    <w:p w:rsidR="003A10A6" w:rsidRPr="008C3924" w:rsidRDefault="003A10A6" w:rsidP="00E77A8F">
      <w:pPr>
        <w:pStyle w:val="Uvlaenjetijelateksta"/>
        <w:ind w:left="720"/>
        <w:rPr>
          <w:color w:val="auto"/>
          <w:lang w:val="bs-Cyrl-BA"/>
        </w:rPr>
      </w:pPr>
    </w:p>
    <w:p w:rsidR="000A610A" w:rsidRDefault="008C3924" w:rsidP="00A86AA3">
      <w:pPr>
        <w:pStyle w:val="Uvlaenjetijelateksta"/>
        <w:spacing w:before="240" w:after="240"/>
        <w:ind w:firstLine="349"/>
        <w:rPr>
          <w:color w:val="auto"/>
        </w:rPr>
      </w:pPr>
      <w:r w:rsidRPr="008C3924">
        <w:rPr>
          <w:b/>
          <w:color w:val="auto"/>
          <w:lang w:val="bs-Cyrl-BA"/>
        </w:rPr>
        <w:t xml:space="preserve"> </w:t>
      </w:r>
      <w:r w:rsidR="008914B7" w:rsidRPr="008C3924">
        <w:rPr>
          <w:b/>
          <w:color w:val="auto"/>
          <w:lang w:val="bs-Cyrl-BA"/>
        </w:rPr>
        <w:t>(4)</w:t>
      </w:r>
      <w:r w:rsidR="0084309C" w:rsidRPr="008C3924">
        <w:rPr>
          <w:b/>
          <w:color w:val="auto"/>
          <w:lang w:val="bs-Cyrl-BA"/>
        </w:rPr>
        <w:t xml:space="preserve"> </w:t>
      </w:r>
      <w:r w:rsidR="005D45F2" w:rsidRPr="008C3924">
        <w:rPr>
          <w:b/>
          <w:color w:val="auto"/>
          <w:lang w:val="bs-Cyrl-BA"/>
        </w:rPr>
        <w:t>Подстицање организ</w:t>
      </w:r>
      <w:r w:rsidR="003F4C2F" w:rsidRPr="008C3924">
        <w:rPr>
          <w:b/>
          <w:color w:val="auto"/>
          <w:lang w:val="bs-Cyrl-BA"/>
        </w:rPr>
        <w:t>ованих облика</w:t>
      </w:r>
      <w:r w:rsidR="005D45F2" w:rsidRPr="008C3924">
        <w:rPr>
          <w:b/>
          <w:color w:val="auto"/>
          <w:lang w:val="bs-Cyrl-BA"/>
        </w:rPr>
        <w:t xml:space="preserve"> </w:t>
      </w:r>
      <w:r w:rsidR="000D151E" w:rsidRPr="008C3924">
        <w:rPr>
          <w:b/>
          <w:color w:val="auto"/>
          <w:lang w:val="bs-Cyrl-BA"/>
        </w:rPr>
        <w:t>пољопривредних произвођача</w:t>
      </w:r>
      <w:r w:rsidR="007D26E9">
        <w:rPr>
          <w:b/>
          <w:color w:val="auto"/>
          <w:lang w:val="bs-Cyrl-BA"/>
        </w:rPr>
        <w:t xml:space="preserve"> и организација у служби пољопривредне производње</w:t>
      </w:r>
      <w:r w:rsidR="008A72BC" w:rsidRPr="008C3924">
        <w:rPr>
          <w:b/>
          <w:color w:val="auto"/>
          <w:lang w:val="bs-Cyrl-BA"/>
        </w:rPr>
        <w:t xml:space="preserve"> </w:t>
      </w:r>
      <w:r w:rsidR="00306B1C" w:rsidRPr="008C3924">
        <w:rPr>
          <w:b/>
          <w:color w:val="auto"/>
          <w:lang w:val="bs-Cyrl-BA"/>
        </w:rPr>
        <w:t>-</w:t>
      </w:r>
      <w:r w:rsidR="002B2193" w:rsidRPr="008C3924">
        <w:rPr>
          <w:b/>
          <w:color w:val="auto"/>
          <w:lang w:val="bs-Cyrl-BA"/>
        </w:rPr>
        <w:t xml:space="preserve"> </w:t>
      </w:r>
      <w:r w:rsidR="00306B1C" w:rsidRPr="008C3924">
        <w:rPr>
          <w:b/>
          <w:color w:val="auto"/>
          <w:lang w:val="bs-Cyrl-BA"/>
        </w:rPr>
        <w:t xml:space="preserve"> </w:t>
      </w:r>
      <w:r w:rsidR="009E33BA" w:rsidRPr="008C3924">
        <w:rPr>
          <w:b/>
          <w:color w:val="auto"/>
          <w:lang w:val="bs-Cyrl-BA"/>
        </w:rPr>
        <w:t xml:space="preserve"> </w:t>
      </w:r>
      <w:r w:rsidR="003F4C2F" w:rsidRPr="008C3924">
        <w:rPr>
          <w:color w:val="auto"/>
          <w:lang w:val="sr-Cyrl-CS"/>
        </w:rPr>
        <w:t xml:space="preserve">планиран износ </w:t>
      </w:r>
      <w:r w:rsidR="000B1257" w:rsidRPr="008C3924">
        <w:rPr>
          <w:color w:val="auto"/>
          <w:lang w:val="sr-Cyrl-CS"/>
        </w:rPr>
        <w:t xml:space="preserve">до </w:t>
      </w:r>
      <w:r w:rsidR="007D26E9">
        <w:rPr>
          <w:color w:val="auto"/>
          <w:lang w:val="sr-Cyrl-BA"/>
        </w:rPr>
        <w:t>15</w:t>
      </w:r>
      <w:r w:rsidR="003F4C2F" w:rsidRPr="008C3924">
        <w:rPr>
          <w:color w:val="auto"/>
          <w:lang w:val="bs-Cyrl-BA"/>
        </w:rPr>
        <w:t>.0</w:t>
      </w:r>
      <w:r w:rsidR="009E33BA" w:rsidRPr="008C3924">
        <w:rPr>
          <w:color w:val="auto"/>
          <w:lang w:val="bs-Cyrl-BA"/>
        </w:rPr>
        <w:t>00.00 КМ</w:t>
      </w:r>
      <w:r w:rsidR="00057623" w:rsidRPr="008C3924">
        <w:rPr>
          <w:color w:val="auto"/>
        </w:rPr>
        <w:t>.</w:t>
      </w:r>
    </w:p>
    <w:p w:rsidR="008A6A88" w:rsidRPr="00015319" w:rsidRDefault="008A6A88" w:rsidP="00015319">
      <w:pPr>
        <w:pStyle w:val="Uvlaenjetijelateksta"/>
        <w:spacing w:before="240" w:after="240"/>
        <w:ind w:firstLine="349"/>
        <w:rPr>
          <w:color w:val="auto"/>
          <w:lang w:val="bs-Cyrl-BA"/>
        </w:rPr>
      </w:pPr>
      <w:r w:rsidRPr="008C3924">
        <w:rPr>
          <w:b/>
          <w:color w:val="auto"/>
          <w:lang w:val="bs-Cyrl-BA"/>
        </w:rPr>
        <w:t xml:space="preserve">(5) Подршка суфинансирању пројеката у пољопривреди  </w:t>
      </w:r>
      <w:r w:rsidRPr="008C3924">
        <w:rPr>
          <w:color w:val="auto"/>
          <w:lang w:val="bs-Cyrl-BA"/>
        </w:rPr>
        <w:t xml:space="preserve">- </w:t>
      </w:r>
      <w:r w:rsidRPr="008C3924">
        <w:rPr>
          <w:color w:val="auto"/>
          <w:lang w:val="sr-Cyrl-CS"/>
        </w:rPr>
        <w:t xml:space="preserve">планиран износ до </w:t>
      </w:r>
      <w:r>
        <w:rPr>
          <w:color w:val="auto"/>
        </w:rPr>
        <w:t>1</w:t>
      </w:r>
      <w:r w:rsidRPr="008C3924">
        <w:rPr>
          <w:color w:val="auto"/>
        </w:rPr>
        <w:t>0</w:t>
      </w:r>
      <w:r w:rsidRPr="008C3924">
        <w:rPr>
          <w:color w:val="auto"/>
          <w:lang w:val="bs-Cyrl-BA"/>
        </w:rPr>
        <w:t>.000,00 КМ.</w:t>
      </w:r>
    </w:p>
    <w:p w:rsidR="0084309C" w:rsidRPr="008C3924" w:rsidRDefault="009763EE" w:rsidP="009464AD">
      <w:pPr>
        <w:pStyle w:val="Uvlaenjetijelateksta"/>
        <w:spacing w:before="240" w:after="240"/>
        <w:ind w:firstLine="349"/>
        <w:jc w:val="center"/>
        <w:rPr>
          <w:color w:val="auto"/>
          <w:lang w:val="sr-Cyrl-CS"/>
        </w:rPr>
      </w:pPr>
      <w:r w:rsidRPr="008C3924">
        <w:rPr>
          <w:color w:val="auto"/>
          <w:lang w:val="bs-Cyrl-BA"/>
        </w:rPr>
        <w:t>Члан 3.</w:t>
      </w:r>
    </w:p>
    <w:p w:rsidR="0084309C" w:rsidRPr="008C3924" w:rsidRDefault="00C21D9A" w:rsidP="002032C3">
      <w:pPr>
        <w:pStyle w:val="Uvlaenjetijelateksta"/>
        <w:ind w:left="0" w:firstLine="360"/>
        <w:rPr>
          <w:color w:val="auto"/>
          <w:lang w:val="sr-Cyrl-CS"/>
        </w:rPr>
      </w:pPr>
      <w:r w:rsidRPr="008C3924">
        <w:rPr>
          <w:color w:val="auto"/>
          <w:lang w:val="sr-Cyrl-CS"/>
        </w:rPr>
        <w:t>(1)</w:t>
      </w:r>
      <w:r w:rsidR="002032C3">
        <w:rPr>
          <w:color w:val="auto"/>
          <w:lang w:val="sr-Cyrl-CS"/>
        </w:rPr>
        <w:t xml:space="preserve"> </w:t>
      </w:r>
      <w:r w:rsidR="0084309C" w:rsidRPr="008C3924">
        <w:rPr>
          <w:color w:val="auto"/>
          <w:lang w:val="sr-Cyrl-CS"/>
        </w:rPr>
        <w:t xml:space="preserve">Средства за подстицај </w:t>
      </w:r>
      <w:r w:rsidR="009E33BA" w:rsidRPr="008C3924">
        <w:rPr>
          <w:color w:val="auto"/>
          <w:lang w:val="sr-Cyrl-CS"/>
        </w:rPr>
        <w:t>развоја пољопривреде и села</w:t>
      </w:r>
      <w:r w:rsidR="0084309C" w:rsidRPr="008C3924">
        <w:rPr>
          <w:color w:val="auto"/>
          <w:lang w:val="sr-Cyrl-CS"/>
        </w:rPr>
        <w:t xml:space="preserve"> додјељиваће се на основу</w:t>
      </w:r>
      <w:r w:rsidR="00ED785E" w:rsidRPr="008C3924">
        <w:rPr>
          <w:color w:val="auto"/>
          <w:lang w:val="sr-Cyrl-CS"/>
        </w:rPr>
        <w:t xml:space="preserve">  </w:t>
      </w:r>
      <w:r w:rsidR="00DE6CC2">
        <w:rPr>
          <w:color w:val="auto"/>
        </w:rPr>
        <w:t xml:space="preserve"> </w:t>
      </w:r>
      <w:r w:rsidR="0084309C" w:rsidRPr="008C3924">
        <w:rPr>
          <w:color w:val="auto"/>
          <w:lang w:val="sr-Cyrl-CS"/>
        </w:rPr>
        <w:t xml:space="preserve">Правилника о начину и условима расподјеле </w:t>
      </w:r>
      <w:r w:rsidR="009E33BA" w:rsidRPr="008C3924">
        <w:rPr>
          <w:color w:val="auto"/>
          <w:lang w:val="sr-Cyrl-CS"/>
        </w:rPr>
        <w:t xml:space="preserve">новчаних </w:t>
      </w:r>
      <w:r w:rsidR="00D2621A" w:rsidRPr="008C3924">
        <w:rPr>
          <w:color w:val="auto"/>
          <w:lang w:val="sr-Cyrl-CS"/>
        </w:rPr>
        <w:t>подстицаја</w:t>
      </w:r>
      <w:r w:rsidR="00610B92" w:rsidRPr="008C3924">
        <w:rPr>
          <w:color w:val="auto"/>
          <w:lang w:val="sr-Cyrl-CS"/>
        </w:rPr>
        <w:t xml:space="preserve"> </w:t>
      </w:r>
      <w:r w:rsidR="0084309C" w:rsidRPr="008C3924">
        <w:rPr>
          <w:color w:val="auto"/>
          <w:lang w:val="sr-Cyrl-CS"/>
        </w:rPr>
        <w:t xml:space="preserve">за </w:t>
      </w:r>
      <w:r w:rsidR="009E33BA" w:rsidRPr="008C3924">
        <w:rPr>
          <w:color w:val="auto"/>
          <w:lang w:val="sr-Cyrl-CS"/>
        </w:rPr>
        <w:t>развој пољопривреде и села</w:t>
      </w:r>
      <w:r w:rsidR="00EC1C57" w:rsidRPr="008C3924">
        <w:rPr>
          <w:color w:val="auto"/>
          <w:lang w:val="sr-Cyrl-CS"/>
        </w:rPr>
        <w:t xml:space="preserve"> на подручју </w:t>
      </w:r>
      <w:r w:rsidR="003E2E08">
        <w:rPr>
          <w:color w:val="auto"/>
          <w:lang w:val="sr-Cyrl-CS"/>
        </w:rPr>
        <w:t>г</w:t>
      </w:r>
      <w:r w:rsidR="00A61CE6" w:rsidRPr="008C3924">
        <w:rPr>
          <w:color w:val="auto"/>
          <w:lang w:val="sr-Cyrl-CS"/>
        </w:rPr>
        <w:t>рада</w:t>
      </w:r>
      <w:r w:rsidR="00EC1C57" w:rsidRPr="008C3924">
        <w:rPr>
          <w:color w:val="auto"/>
          <w:lang w:val="sr-Cyrl-CS"/>
        </w:rPr>
        <w:t xml:space="preserve"> Дервента</w:t>
      </w:r>
      <w:r w:rsidR="00DE6CC2">
        <w:rPr>
          <w:color w:val="auto"/>
        </w:rPr>
        <w:t xml:space="preserve"> </w:t>
      </w:r>
      <w:r w:rsidR="00DE6CC2">
        <w:rPr>
          <w:color w:val="auto"/>
          <w:lang w:val="sr-Cyrl-BA"/>
        </w:rPr>
        <w:t>за текућу годину</w:t>
      </w:r>
      <w:r w:rsidR="009E33BA" w:rsidRPr="008C3924">
        <w:rPr>
          <w:color w:val="auto"/>
          <w:lang w:val="sr-Cyrl-CS"/>
        </w:rPr>
        <w:t xml:space="preserve"> </w:t>
      </w:r>
      <w:r w:rsidR="0084309C" w:rsidRPr="008C3924">
        <w:rPr>
          <w:color w:val="auto"/>
          <w:lang w:val="sr-Cyrl-CS"/>
        </w:rPr>
        <w:t xml:space="preserve"> ( у даљем тексту </w:t>
      </w:r>
      <w:r w:rsidR="00A61CE6" w:rsidRPr="008C3924">
        <w:rPr>
          <w:color w:val="auto"/>
          <w:lang w:val="sr-Cyrl-CS"/>
        </w:rPr>
        <w:t>„ Правилник“) који ће донијети Градоначелник</w:t>
      </w:r>
      <w:r w:rsidR="009E33BA" w:rsidRPr="008C3924">
        <w:rPr>
          <w:color w:val="auto"/>
          <w:lang w:val="sr-Cyrl-CS"/>
        </w:rPr>
        <w:t>.</w:t>
      </w:r>
    </w:p>
    <w:p w:rsidR="000A610A" w:rsidRPr="008C3924" w:rsidRDefault="00C21D9A" w:rsidP="002032C3">
      <w:pPr>
        <w:pStyle w:val="Uvlaenjetijelateksta"/>
        <w:ind w:left="0" w:firstLine="360"/>
        <w:rPr>
          <w:color w:val="auto"/>
          <w:lang w:val="sr-Cyrl-CS"/>
        </w:rPr>
      </w:pPr>
      <w:r w:rsidRPr="008C3924">
        <w:rPr>
          <w:color w:val="auto"/>
          <w:lang w:val="sr-Cyrl-CS"/>
        </w:rPr>
        <w:t xml:space="preserve">(2) </w:t>
      </w:r>
      <w:r w:rsidR="0017338D" w:rsidRPr="008C3924">
        <w:rPr>
          <w:color w:val="auto"/>
          <w:lang w:val="sr-Cyrl-CS"/>
        </w:rPr>
        <w:t xml:space="preserve">Правилником </w:t>
      </w:r>
      <w:r w:rsidR="00EC1064" w:rsidRPr="008C3924">
        <w:rPr>
          <w:color w:val="auto"/>
          <w:lang w:val="sr-Cyrl-CS"/>
        </w:rPr>
        <w:t>ће се прописати</w:t>
      </w:r>
      <w:r w:rsidR="0017338D" w:rsidRPr="008C3924">
        <w:rPr>
          <w:color w:val="auto"/>
          <w:lang w:val="sr-Cyrl-CS"/>
        </w:rPr>
        <w:t xml:space="preserve"> услови које м</w:t>
      </w:r>
      <w:r w:rsidR="006D21AB" w:rsidRPr="008C3924">
        <w:rPr>
          <w:color w:val="auto"/>
          <w:lang w:val="sr-Cyrl-CS"/>
        </w:rPr>
        <w:t>орају испунити корисници</w:t>
      </w:r>
      <w:r w:rsidR="002032C3">
        <w:rPr>
          <w:color w:val="auto"/>
          <w:lang w:val="sr-Cyrl-CS"/>
        </w:rPr>
        <w:t xml:space="preserve"> подстицаја</w:t>
      </w:r>
      <w:r w:rsidR="006D21AB" w:rsidRPr="008C3924">
        <w:rPr>
          <w:color w:val="auto"/>
          <w:lang w:val="sr-Cyrl-CS"/>
        </w:rPr>
        <w:t xml:space="preserve"> за ост</w:t>
      </w:r>
      <w:r w:rsidR="0017338D" w:rsidRPr="008C3924">
        <w:rPr>
          <w:color w:val="auto"/>
          <w:lang w:val="sr-Cyrl-CS"/>
        </w:rPr>
        <w:t>в</w:t>
      </w:r>
      <w:r w:rsidR="006D21AB" w:rsidRPr="008C3924">
        <w:rPr>
          <w:color w:val="auto"/>
          <w:lang w:val="sr-Cyrl-CS"/>
        </w:rPr>
        <w:t>а</w:t>
      </w:r>
      <w:r w:rsidR="0017338D" w:rsidRPr="008C3924">
        <w:rPr>
          <w:color w:val="auto"/>
          <w:lang w:val="sr-Cyrl-CS"/>
        </w:rPr>
        <w:t>ривање права на новчане по</w:t>
      </w:r>
      <w:r w:rsidR="006324C0" w:rsidRPr="008C3924">
        <w:rPr>
          <w:color w:val="auto"/>
          <w:lang w:val="sr-Cyrl-CS"/>
        </w:rPr>
        <w:t>д</w:t>
      </w:r>
      <w:r w:rsidR="0017338D" w:rsidRPr="008C3924">
        <w:rPr>
          <w:color w:val="auto"/>
          <w:lang w:val="sr-Cyrl-CS"/>
        </w:rPr>
        <w:t xml:space="preserve">стицаје, </w:t>
      </w:r>
      <w:r w:rsidR="009E33BA" w:rsidRPr="008C3924">
        <w:rPr>
          <w:color w:val="auto"/>
          <w:lang w:val="sr-Cyrl-CS"/>
        </w:rPr>
        <w:t>максимални износ</w:t>
      </w:r>
      <w:r w:rsidR="0017338D" w:rsidRPr="008C3924">
        <w:rPr>
          <w:color w:val="auto"/>
          <w:lang w:val="sr-Cyrl-CS"/>
        </w:rPr>
        <w:t xml:space="preserve"> подстицајних средстава</w:t>
      </w:r>
      <w:r w:rsidR="00D91089" w:rsidRPr="008C3924">
        <w:rPr>
          <w:color w:val="auto"/>
          <w:lang w:val="sr-Cyrl-CS"/>
        </w:rPr>
        <w:t xml:space="preserve"> који </w:t>
      </w:r>
      <w:r w:rsidR="00711E16" w:rsidRPr="008C3924">
        <w:rPr>
          <w:color w:val="auto"/>
          <w:lang w:val="sr-Cyrl-CS"/>
        </w:rPr>
        <w:t>може бити додјељен</w:t>
      </w:r>
      <w:r w:rsidR="009039A4" w:rsidRPr="008C3924">
        <w:rPr>
          <w:color w:val="auto"/>
          <w:lang w:val="sr-Cyrl-CS"/>
        </w:rPr>
        <w:t xml:space="preserve"> по врстама подстицаја</w:t>
      </w:r>
      <w:r w:rsidR="00015319">
        <w:rPr>
          <w:color w:val="auto"/>
          <w:lang w:val="sr-Cyrl-CS"/>
        </w:rPr>
        <w:t xml:space="preserve"> и корисницима</w:t>
      </w:r>
      <w:r w:rsidR="002032C3">
        <w:rPr>
          <w:color w:val="auto"/>
          <w:lang w:val="sr-Cyrl-CS"/>
        </w:rPr>
        <w:t xml:space="preserve"> подстицаја</w:t>
      </w:r>
      <w:r w:rsidR="0017338D" w:rsidRPr="008C3924">
        <w:rPr>
          <w:color w:val="auto"/>
          <w:lang w:val="sr-Cyrl-CS"/>
        </w:rPr>
        <w:t>, потребна документација</w:t>
      </w:r>
      <w:r w:rsidR="001B1BE3" w:rsidRPr="008C3924">
        <w:rPr>
          <w:color w:val="auto"/>
          <w:lang w:val="sr-Cyrl-CS"/>
        </w:rPr>
        <w:t>,</w:t>
      </w:r>
      <w:r w:rsidR="0017338D" w:rsidRPr="008C3924">
        <w:rPr>
          <w:color w:val="auto"/>
          <w:lang w:val="sr-Cyrl-CS"/>
        </w:rPr>
        <w:t xml:space="preserve"> </w:t>
      </w:r>
      <w:r w:rsidR="001B1BE3" w:rsidRPr="008C3924">
        <w:rPr>
          <w:color w:val="auto"/>
          <w:lang w:val="sr-Cyrl-CS"/>
        </w:rPr>
        <w:t>намјена новчаних средстава на основу П</w:t>
      </w:r>
      <w:r w:rsidR="001E71CE" w:rsidRPr="008C3924">
        <w:rPr>
          <w:color w:val="auto"/>
          <w:lang w:val="sr-Cyrl-CS"/>
        </w:rPr>
        <w:t>лана</w:t>
      </w:r>
      <w:r w:rsidR="00D91089" w:rsidRPr="008C3924">
        <w:rPr>
          <w:color w:val="auto"/>
          <w:lang w:val="sr-Cyrl-CS"/>
        </w:rPr>
        <w:t xml:space="preserve"> коришћења средстава за подстицање развоја п</w:t>
      </w:r>
      <w:r w:rsidR="00EC1064" w:rsidRPr="008C3924">
        <w:rPr>
          <w:color w:val="auto"/>
          <w:lang w:val="sr-Cyrl-CS"/>
        </w:rPr>
        <w:t>ољопривреде и села</w:t>
      </w:r>
      <w:r w:rsidR="00F606D5" w:rsidRPr="008C3924">
        <w:rPr>
          <w:color w:val="auto"/>
          <w:lang w:val="sr-Cyrl-CS"/>
        </w:rPr>
        <w:t xml:space="preserve"> на п</w:t>
      </w:r>
      <w:r w:rsidR="000237FB" w:rsidRPr="008C3924">
        <w:rPr>
          <w:color w:val="auto"/>
          <w:lang w:val="sr-Cyrl-CS"/>
        </w:rPr>
        <w:t xml:space="preserve">одручју </w:t>
      </w:r>
      <w:r w:rsidR="008A067F" w:rsidRPr="008C3924">
        <w:rPr>
          <w:color w:val="auto"/>
          <w:lang w:val="sr-Cyrl-CS"/>
        </w:rPr>
        <w:t>Г</w:t>
      </w:r>
      <w:r w:rsidR="00A61CE6" w:rsidRPr="008C3924">
        <w:rPr>
          <w:color w:val="auto"/>
          <w:lang w:val="sr-Cyrl-CS"/>
        </w:rPr>
        <w:t>рада</w:t>
      </w:r>
      <w:r w:rsidR="000237FB" w:rsidRPr="008C3924">
        <w:rPr>
          <w:color w:val="auto"/>
          <w:lang w:val="sr-Cyrl-CS"/>
        </w:rPr>
        <w:t xml:space="preserve"> Дервента за </w:t>
      </w:r>
      <w:r w:rsidR="00171B68">
        <w:rPr>
          <w:color w:val="auto"/>
          <w:lang w:val="sr-Cyrl-CS"/>
        </w:rPr>
        <w:t>202</w:t>
      </w:r>
      <w:r w:rsidR="00015319">
        <w:rPr>
          <w:color w:val="auto"/>
          <w:lang w:val="sr-Cyrl-CS"/>
        </w:rPr>
        <w:t>5</w:t>
      </w:r>
      <w:r w:rsidR="00F606D5" w:rsidRPr="008C3924">
        <w:rPr>
          <w:color w:val="auto"/>
          <w:lang w:val="sr-Cyrl-CS"/>
        </w:rPr>
        <w:t>.</w:t>
      </w:r>
      <w:r w:rsidR="008A6A88">
        <w:rPr>
          <w:color w:val="auto"/>
        </w:rPr>
        <w:t xml:space="preserve"> </w:t>
      </w:r>
      <w:r w:rsidR="00F606D5" w:rsidRPr="008C3924">
        <w:rPr>
          <w:color w:val="auto"/>
          <w:lang w:val="sr-Cyrl-CS"/>
        </w:rPr>
        <w:t>годину</w:t>
      </w:r>
      <w:r w:rsidR="00D91089" w:rsidRPr="008C3924">
        <w:rPr>
          <w:color w:val="auto"/>
          <w:lang w:val="sr-Cyrl-CS"/>
        </w:rPr>
        <w:t xml:space="preserve"> </w:t>
      </w:r>
      <w:r w:rsidR="0017338D" w:rsidRPr="008C3924">
        <w:rPr>
          <w:color w:val="auto"/>
          <w:lang w:val="sr-Cyrl-CS"/>
        </w:rPr>
        <w:t xml:space="preserve">и </w:t>
      </w:r>
      <w:r w:rsidR="001B1BE3" w:rsidRPr="008C3924">
        <w:rPr>
          <w:color w:val="auto"/>
          <w:lang w:val="sr-Cyrl-CS"/>
        </w:rPr>
        <w:t>критеријуми по којима се наведена</w:t>
      </w:r>
      <w:r w:rsidR="0017338D" w:rsidRPr="008C3924">
        <w:rPr>
          <w:color w:val="auto"/>
          <w:lang w:val="sr-Cyrl-CS"/>
        </w:rPr>
        <w:t xml:space="preserve"> средстава</w:t>
      </w:r>
      <w:r w:rsidR="001B1BE3" w:rsidRPr="008C3924">
        <w:rPr>
          <w:color w:val="auto"/>
          <w:lang w:val="sr-Cyrl-CS"/>
        </w:rPr>
        <w:t xml:space="preserve"> додјељују</w:t>
      </w:r>
      <w:r w:rsidR="0017338D" w:rsidRPr="008C3924">
        <w:rPr>
          <w:color w:val="auto"/>
          <w:lang w:val="sr-Cyrl-CS"/>
        </w:rPr>
        <w:t>.</w:t>
      </w:r>
    </w:p>
    <w:p w:rsidR="00BC3408" w:rsidRPr="008C3924" w:rsidRDefault="00C21D9A" w:rsidP="002032C3">
      <w:pPr>
        <w:pStyle w:val="Uvlaenjetijelateksta"/>
        <w:ind w:left="0" w:firstLine="360"/>
        <w:rPr>
          <w:color w:val="auto"/>
          <w:spacing w:val="0"/>
          <w:lang w:val="bs-Cyrl-BA"/>
        </w:rPr>
      </w:pPr>
      <w:r w:rsidRPr="008C3924">
        <w:rPr>
          <w:color w:val="auto"/>
          <w:spacing w:val="0"/>
          <w:lang w:val="bs-Cyrl-BA"/>
        </w:rPr>
        <w:t xml:space="preserve">(3) </w:t>
      </w:r>
      <w:r w:rsidR="00BC3408" w:rsidRPr="008C3924">
        <w:rPr>
          <w:color w:val="auto"/>
          <w:spacing w:val="0"/>
          <w:lang w:val="bs-Cyrl-BA"/>
        </w:rPr>
        <w:t xml:space="preserve">Висина подстицајних средстава и исплата новчаних средстава за </w:t>
      </w:r>
      <w:r w:rsidR="00BC3408" w:rsidRPr="008C3924">
        <w:rPr>
          <w:color w:val="auto"/>
          <w:lang w:val="bs-Cyrl-BA"/>
        </w:rPr>
        <w:t>подстицајна средства</w:t>
      </w:r>
      <w:r w:rsidR="00BC3408" w:rsidRPr="008C3924">
        <w:rPr>
          <w:color w:val="auto"/>
          <w:spacing w:val="0"/>
          <w:lang w:val="bs-Cyrl-BA"/>
        </w:rPr>
        <w:t xml:space="preserve"> утврђује се након обраде</w:t>
      </w:r>
      <w:r w:rsidR="004A010C" w:rsidRPr="008C3924">
        <w:rPr>
          <w:color w:val="auto"/>
          <w:spacing w:val="0"/>
          <w:lang w:val="bs-Cyrl-BA"/>
        </w:rPr>
        <w:t xml:space="preserve"> и обрачуна приспјелих захтјева</w:t>
      </w:r>
      <w:r w:rsidR="004A010C" w:rsidRPr="008C3924">
        <w:rPr>
          <w:color w:val="auto"/>
          <w:spacing w:val="0"/>
        </w:rPr>
        <w:t>,</w:t>
      </w:r>
      <w:r w:rsidR="00BC3408" w:rsidRPr="008C3924">
        <w:rPr>
          <w:color w:val="auto"/>
          <w:spacing w:val="0"/>
          <w:lang w:val="bs-Cyrl-BA"/>
        </w:rPr>
        <w:t xml:space="preserve"> планираним средствима по појединим </w:t>
      </w:r>
      <w:r w:rsidR="00624147" w:rsidRPr="008C3924">
        <w:rPr>
          <w:color w:val="auto"/>
          <w:spacing w:val="0"/>
          <w:lang w:val="bs-Cyrl-BA"/>
        </w:rPr>
        <w:t>ставкама</w:t>
      </w:r>
      <w:r w:rsidR="00BC3408" w:rsidRPr="008C3924">
        <w:rPr>
          <w:color w:val="auto"/>
          <w:spacing w:val="0"/>
          <w:lang w:val="bs-Cyrl-BA"/>
        </w:rPr>
        <w:t xml:space="preserve"> подстицаја, као и динамиком пуњења буџета за текућу годину.</w:t>
      </w:r>
    </w:p>
    <w:p w:rsidR="00B63255" w:rsidRPr="008C3924" w:rsidRDefault="00C21D9A" w:rsidP="002032C3">
      <w:pPr>
        <w:pStyle w:val="Uvlaenjetijelateksta"/>
        <w:ind w:left="0" w:firstLine="360"/>
        <w:rPr>
          <w:color w:val="auto"/>
          <w:lang w:val="bs-Cyrl-BA"/>
        </w:rPr>
      </w:pPr>
      <w:r w:rsidRPr="008C3924">
        <w:rPr>
          <w:color w:val="auto"/>
          <w:lang w:val="bs-Cyrl-BA"/>
        </w:rPr>
        <w:t xml:space="preserve">(4) </w:t>
      </w:r>
      <w:r w:rsidR="00B63255" w:rsidRPr="008C3924">
        <w:rPr>
          <w:color w:val="auto"/>
          <w:lang w:val="bs-Cyrl-BA"/>
        </w:rPr>
        <w:t xml:space="preserve">Уколико се </w:t>
      </w:r>
      <w:r w:rsidR="00B32314" w:rsidRPr="008C3924">
        <w:rPr>
          <w:color w:val="auto"/>
          <w:lang w:val="bs-Cyrl-BA"/>
        </w:rPr>
        <w:t>средства по појединим ставка</w:t>
      </w:r>
      <w:r w:rsidR="00B8461C" w:rsidRPr="008C3924">
        <w:rPr>
          <w:color w:val="auto"/>
          <w:lang w:val="bs-Cyrl-BA"/>
        </w:rPr>
        <w:t>ма</w:t>
      </w:r>
      <w:r w:rsidR="00BC3408" w:rsidRPr="008C3924">
        <w:rPr>
          <w:color w:val="auto"/>
          <w:lang w:val="bs-Cyrl-BA"/>
        </w:rPr>
        <w:t xml:space="preserve"> подстицаја</w:t>
      </w:r>
      <w:r w:rsidR="00B8461C" w:rsidRPr="008C3924">
        <w:rPr>
          <w:color w:val="auto"/>
          <w:lang w:val="bs-Cyrl-BA"/>
        </w:rPr>
        <w:t xml:space="preserve"> не утроше у цјелости</w:t>
      </w:r>
      <w:r w:rsidR="00B63255" w:rsidRPr="008C3924">
        <w:rPr>
          <w:color w:val="auto"/>
          <w:lang w:val="bs-Cyrl-BA"/>
        </w:rPr>
        <w:t xml:space="preserve">, </w:t>
      </w:r>
      <w:r w:rsidR="008A067F" w:rsidRPr="008C3924">
        <w:rPr>
          <w:color w:val="auto"/>
          <w:lang w:val="bs-Cyrl-BA"/>
        </w:rPr>
        <w:t>градоначелник</w:t>
      </w:r>
      <w:r w:rsidR="00B63255" w:rsidRPr="008C3924">
        <w:rPr>
          <w:color w:val="auto"/>
          <w:lang w:val="bs-Cyrl-BA"/>
        </w:rPr>
        <w:t xml:space="preserve"> може</w:t>
      </w:r>
      <w:r w:rsidR="00EF4065" w:rsidRPr="008C3924">
        <w:rPr>
          <w:color w:val="auto"/>
        </w:rPr>
        <w:t>,</w:t>
      </w:r>
      <w:r w:rsidR="00B63255" w:rsidRPr="008C3924">
        <w:rPr>
          <w:color w:val="auto"/>
          <w:lang w:val="bs-Cyrl-BA"/>
        </w:rPr>
        <w:t xml:space="preserve"> својом одлуком</w:t>
      </w:r>
      <w:r w:rsidR="00EF4065" w:rsidRPr="008C3924">
        <w:rPr>
          <w:color w:val="auto"/>
        </w:rPr>
        <w:t>,</w:t>
      </w:r>
      <w:r w:rsidR="00B63255" w:rsidRPr="008C3924">
        <w:rPr>
          <w:color w:val="auto"/>
          <w:lang w:val="bs-Cyrl-BA"/>
        </w:rPr>
        <w:t xml:space="preserve"> реалоцирати </w:t>
      </w:r>
      <w:r w:rsidR="00EE1969" w:rsidRPr="008C3924">
        <w:rPr>
          <w:color w:val="auto"/>
          <w:lang w:val="bs-Cyrl-BA"/>
        </w:rPr>
        <w:t>нераспоређена</w:t>
      </w:r>
      <w:r w:rsidR="00B63255" w:rsidRPr="008C3924">
        <w:rPr>
          <w:color w:val="auto"/>
          <w:lang w:val="bs-Cyrl-BA"/>
        </w:rPr>
        <w:t xml:space="preserve"> средстава на друге ставке</w:t>
      </w:r>
      <w:r w:rsidR="00672730" w:rsidRPr="008C3924">
        <w:rPr>
          <w:color w:val="auto"/>
          <w:lang w:val="bs-Cyrl-BA"/>
        </w:rPr>
        <w:t xml:space="preserve"> предвиђене П</w:t>
      </w:r>
      <w:r w:rsidR="00D91089" w:rsidRPr="008C3924">
        <w:rPr>
          <w:color w:val="auto"/>
          <w:lang w:val="bs-Cyrl-BA"/>
        </w:rPr>
        <w:t>ланом</w:t>
      </w:r>
      <w:r w:rsidR="00672730" w:rsidRPr="008C3924">
        <w:rPr>
          <w:color w:val="auto"/>
          <w:lang w:val="bs-Cyrl-BA"/>
        </w:rPr>
        <w:t>.</w:t>
      </w:r>
    </w:p>
    <w:p w:rsidR="001E71CE" w:rsidRPr="008C3924" w:rsidRDefault="00C21D9A" w:rsidP="002032C3">
      <w:pPr>
        <w:pStyle w:val="Uvlaenjetijelateksta"/>
        <w:ind w:left="0" w:firstLine="360"/>
        <w:rPr>
          <w:color w:val="auto"/>
          <w:spacing w:val="0"/>
          <w:lang w:val="sr-Cyrl-CS"/>
        </w:rPr>
      </w:pPr>
      <w:r w:rsidRPr="008C3924">
        <w:rPr>
          <w:color w:val="auto"/>
          <w:lang w:val="bs-Cyrl-BA"/>
        </w:rPr>
        <w:t xml:space="preserve">(5) </w:t>
      </w:r>
      <w:r w:rsidR="00A61CE6" w:rsidRPr="008C3924">
        <w:rPr>
          <w:color w:val="auto"/>
          <w:lang w:val="bs-Cyrl-BA"/>
        </w:rPr>
        <w:t>Градоначелник</w:t>
      </w:r>
      <w:r w:rsidR="001E71CE" w:rsidRPr="008C3924">
        <w:rPr>
          <w:color w:val="auto"/>
          <w:lang w:val="bs-Cyrl-BA"/>
        </w:rPr>
        <w:t xml:space="preserve"> ће именовати Комисију која ће утврђивати испуњеност критеријума у сваком појединачном случају.</w:t>
      </w:r>
    </w:p>
    <w:p w:rsidR="0017338D" w:rsidRPr="008C3924" w:rsidRDefault="009464AD" w:rsidP="0017338D">
      <w:pPr>
        <w:pStyle w:val="Uvlaenjetijelateksta"/>
        <w:spacing w:before="240" w:after="240"/>
        <w:ind w:left="0"/>
        <w:jc w:val="center"/>
        <w:rPr>
          <w:color w:val="auto"/>
        </w:rPr>
      </w:pPr>
      <w:r w:rsidRPr="008C3924">
        <w:rPr>
          <w:color w:val="auto"/>
          <w:lang w:val="bs-Cyrl-BA"/>
        </w:rPr>
        <w:t xml:space="preserve">        </w:t>
      </w:r>
      <w:r w:rsidR="009763EE" w:rsidRPr="008C3924">
        <w:rPr>
          <w:color w:val="auto"/>
          <w:lang w:val="bs-Cyrl-BA"/>
        </w:rPr>
        <w:t>Члан 4.</w:t>
      </w:r>
    </w:p>
    <w:p w:rsidR="00E0103B" w:rsidRPr="008C3924" w:rsidRDefault="0017338D" w:rsidP="00B93235">
      <w:pPr>
        <w:pStyle w:val="Uvlaenjetijelateksta"/>
        <w:ind w:left="0" w:firstLine="709"/>
        <w:rPr>
          <w:color w:val="auto"/>
          <w:lang w:val="sr-Cyrl-CS"/>
        </w:rPr>
      </w:pPr>
      <w:r w:rsidRPr="008C3924">
        <w:rPr>
          <w:color w:val="auto"/>
          <w:lang w:val="sr-Cyrl-CS"/>
        </w:rPr>
        <w:t>Контролу утрошка одобрених ср</w:t>
      </w:r>
      <w:r w:rsidR="00EC1064" w:rsidRPr="008C3924">
        <w:rPr>
          <w:color w:val="auto"/>
          <w:lang w:val="sr-Cyrl-CS"/>
        </w:rPr>
        <w:t>едстава</w:t>
      </w:r>
      <w:r w:rsidR="009A297C" w:rsidRPr="008C3924">
        <w:rPr>
          <w:color w:val="auto"/>
          <w:lang w:val="sr-Cyrl-CS"/>
        </w:rPr>
        <w:t xml:space="preserve"> и процјену резултата</w:t>
      </w:r>
      <w:r w:rsidR="00EC1064" w:rsidRPr="008C3924">
        <w:rPr>
          <w:color w:val="auto"/>
          <w:lang w:val="sr-Cyrl-CS"/>
        </w:rPr>
        <w:t xml:space="preserve"> континуирано ће вршити О</w:t>
      </w:r>
      <w:r w:rsidRPr="008C3924">
        <w:rPr>
          <w:color w:val="auto"/>
          <w:lang w:val="sr-Cyrl-CS"/>
        </w:rPr>
        <w:t>дјељење за привреду и друштвене дјелатности.</w:t>
      </w:r>
    </w:p>
    <w:p w:rsidR="009464AD" w:rsidRPr="008C3924" w:rsidRDefault="009464AD" w:rsidP="00B93235">
      <w:pPr>
        <w:pStyle w:val="Uvlaenjetijelateksta"/>
        <w:ind w:left="0" w:firstLine="709"/>
        <w:rPr>
          <w:color w:val="auto"/>
          <w:lang w:val="sr-Cyrl-CS"/>
        </w:rPr>
      </w:pPr>
    </w:p>
    <w:p w:rsidR="00EC1064" w:rsidRPr="008C3924" w:rsidRDefault="009763EE" w:rsidP="009464AD">
      <w:pPr>
        <w:pStyle w:val="Uvlaenjetijelateksta"/>
        <w:ind w:left="0" w:firstLine="709"/>
        <w:jc w:val="center"/>
        <w:rPr>
          <w:color w:val="auto"/>
          <w:lang w:val="bs-Cyrl-BA"/>
        </w:rPr>
      </w:pPr>
      <w:r w:rsidRPr="008C3924">
        <w:rPr>
          <w:color w:val="auto"/>
          <w:lang w:val="bs-Cyrl-BA"/>
        </w:rPr>
        <w:t>Члан 5.</w:t>
      </w:r>
    </w:p>
    <w:p w:rsidR="009464AD" w:rsidRPr="008C3924" w:rsidRDefault="009464AD" w:rsidP="009464AD">
      <w:pPr>
        <w:pStyle w:val="Uvlaenjetijelateksta"/>
        <w:ind w:left="0" w:firstLine="709"/>
        <w:jc w:val="center"/>
        <w:rPr>
          <w:color w:val="auto"/>
          <w:lang w:val="sr-Cyrl-CS"/>
        </w:rPr>
      </w:pPr>
    </w:p>
    <w:p w:rsidR="009464AD" w:rsidRPr="008C3924" w:rsidRDefault="00C4233A" w:rsidP="009464AD">
      <w:pPr>
        <w:ind w:firstLine="425"/>
        <w:jc w:val="both"/>
        <w:rPr>
          <w:lang w:val="sr-Cyrl-CS"/>
        </w:rPr>
      </w:pPr>
      <w:r w:rsidRPr="008C3924">
        <w:rPr>
          <w:lang w:val="bs-Cyrl-BA"/>
        </w:rPr>
        <w:t>Овај П</w:t>
      </w:r>
      <w:r w:rsidR="00D91089" w:rsidRPr="008C3924">
        <w:rPr>
          <w:lang w:val="bs-Cyrl-BA"/>
        </w:rPr>
        <w:t>лан</w:t>
      </w:r>
      <w:r w:rsidRPr="008C3924">
        <w:rPr>
          <w:lang w:val="bs-Cyrl-BA"/>
        </w:rPr>
        <w:t xml:space="preserve"> ступа на снагу осмог дана од дана објављивања у </w:t>
      </w:r>
      <w:r w:rsidR="00891970" w:rsidRPr="008C3924">
        <w:rPr>
          <w:lang w:val="bs-Cyrl-BA"/>
        </w:rPr>
        <w:t>„</w:t>
      </w:r>
      <w:r w:rsidRPr="008C3924">
        <w:rPr>
          <w:lang w:val="bs-Cyrl-BA"/>
        </w:rPr>
        <w:t xml:space="preserve">Службеном гласнику </w:t>
      </w:r>
      <w:r w:rsidR="00A61CE6" w:rsidRPr="008C3924">
        <w:rPr>
          <w:lang w:val="bs-Cyrl-BA"/>
        </w:rPr>
        <w:t>града</w:t>
      </w:r>
      <w:r w:rsidRPr="008C3924">
        <w:rPr>
          <w:lang w:val="bs-Cyrl-BA"/>
        </w:rPr>
        <w:t xml:space="preserve"> Дервента</w:t>
      </w:r>
      <w:r w:rsidR="00891970" w:rsidRPr="008C3924">
        <w:rPr>
          <w:lang w:val="bs-Cyrl-BA"/>
        </w:rPr>
        <w:t>“</w:t>
      </w:r>
      <w:r w:rsidRPr="008C3924">
        <w:rPr>
          <w:lang w:val="bs-Cyrl-BA"/>
        </w:rPr>
        <w:t>.</w:t>
      </w:r>
    </w:p>
    <w:p w:rsidR="00A86AA3" w:rsidRPr="008C3924" w:rsidRDefault="00C4233A" w:rsidP="0017338D">
      <w:pPr>
        <w:spacing w:before="240" w:after="240"/>
        <w:ind w:firstLine="425"/>
        <w:jc w:val="center"/>
        <w:rPr>
          <w:lang w:val="sr-Cyrl-CS"/>
        </w:rPr>
      </w:pPr>
      <w:r w:rsidRPr="008C3924">
        <w:rPr>
          <w:lang w:val="bs-Cyrl-BA"/>
        </w:rPr>
        <w:t xml:space="preserve">СКУПШТИНА </w:t>
      </w:r>
      <w:r w:rsidR="00A61CE6" w:rsidRPr="008C3924">
        <w:rPr>
          <w:lang w:val="bs-Cyrl-BA"/>
        </w:rPr>
        <w:t>ГРАДА</w:t>
      </w:r>
      <w:r w:rsidRPr="008C3924">
        <w:rPr>
          <w:lang w:val="bs-Cyrl-BA"/>
        </w:rPr>
        <w:t xml:space="preserve"> ДЕРВЕНТА</w:t>
      </w:r>
    </w:p>
    <w:p w:rsidR="00C4233A" w:rsidRPr="008C3924" w:rsidRDefault="00441F7D" w:rsidP="00F23A60">
      <w:pPr>
        <w:tabs>
          <w:tab w:val="right" w:pos="9923"/>
        </w:tabs>
        <w:rPr>
          <w:szCs w:val="24"/>
          <w:lang w:val="bs-Cyrl-BA"/>
        </w:rPr>
      </w:pPr>
      <w:r w:rsidRPr="008C3924">
        <w:rPr>
          <w:szCs w:val="24"/>
          <w:lang w:val="bs-Cyrl-BA"/>
        </w:rPr>
        <w:t>Број: _____________</w:t>
      </w:r>
      <w:r w:rsidR="00066CB3" w:rsidRPr="008C3924">
        <w:rPr>
          <w:szCs w:val="24"/>
          <w:lang w:val="hr-HR"/>
        </w:rPr>
        <w:t xml:space="preserve">                                                                                           </w:t>
      </w:r>
      <w:r w:rsidR="00C4233A" w:rsidRPr="008C3924">
        <w:rPr>
          <w:szCs w:val="24"/>
          <w:lang w:val="bs-Cyrl-BA"/>
        </w:rPr>
        <w:t xml:space="preserve">ПРЕДСЈЕДНИК </w:t>
      </w:r>
    </w:p>
    <w:p w:rsidR="00C4233A" w:rsidRPr="008C3924" w:rsidRDefault="00441F7D" w:rsidP="00F23A60">
      <w:pPr>
        <w:tabs>
          <w:tab w:val="right" w:pos="9923"/>
        </w:tabs>
        <w:rPr>
          <w:szCs w:val="24"/>
          <w:lang w:val="bs-Cyrl-BA"/>
        </w:rPr>
      </w:pPr>
      <w:r w:rsidRPr="008C3924">
        <w:rPr>
          <w:szCs w:val="24"/>
          <w:lang w:val="bs-Cyrl-BA"/>
        </w:rPr>
        <w:t>Датум: __________</w:t>
      </w:r>
      <w:r w:rsidR="00CC35AB" w:rsidRPr="008C3924">
        <w:rPr>
          <w:szCs w:val="24"/>
          <w:lang w:val="bs-Cyrl-BA"/>
        </w:rPr>
        <w:t xml:space="preserve"> </w:t>
      </w:r>
      <w:r w:rsidR="00171B68">
        <w:rPr>
          <w:szCs w:val="24"/>
          <w:lang w:val="bs-Cyrl-BA"/>
        </w:rPr>
        <w:t>202</w:t>
      </w:r>
      <w:r w:rsidR="00015319">
        <w:rPr>
          <w:szCs w:val="24"/>
          <w:lang w:val="bs-Cyrl-BA"/>
        </w:rPr>
        <w:t>5</w:t>
      </w:r>
      <w:r w:rsidR="00C4233A" w:rsidRPr="008C3924">
        <w:rPr>
          <w:szCs w:val="24"/>
          <w:lang w:val="bs-Cyrl-BA"/>
        </w:rPr>
        <w:t>.</w:t>
      </w:r>
      <w:r w:rsidR="001814E7" w:rsidRPr="008C3924">
        <w:rPr>
          <w:szCs w:val="24"/>
          <w:lang w:val="bs-Cyrl-BA"/>
        </w:rPr>
        <w:t xml:space="preserve"> </w:t>
      </w:r>
      <w:r w:rsidR="00C4233A" w:rsidRPr="008C3924">
        <w:rPr>
          <w:szCs w:val="24"/>
          <w:lang w:val="bs-Cyrl-BA"/>
        </w:rPr>
        <w:t>године</w:t>
      </w:r>
      <w:r w:rsidR="001A1688" w:rsidRPr="008C3924">
        <w:rPr>
          <w:szCs w:val="24"/>
          <w:lang w:val="bs-Cyrl-BA"/>
        </w:rPr>
        <w:t xml:space="preserve"> </w:t>
      </w:r>
      <w:r w:rsidR="008A067F" w:rsidRPr="008C3924">
        <w:rPr>
          <w:szCs w:val="24"/>
          <w:lang w:val="bs-Cyrl-BA"/>
        </w:rPr>
        <w:t xml:space="preserve">                                                               </w:t>
      </w:r>
      <w:r w:rsidR="00C4233A" w:rsidRPr="008C3924">
        <w:rPr>
          <w:szCs w:val="24"/>
          <w:lang w:val="bs-Cyrl-BA"/>
        </w:rPr>
        <w:t xml:space="preserve">СКУПШТИНЕ </w:t>
      </w:r>
      <w:r w:rsidR="00A61CE6" w:rsidRPr="008C3924">
        <w:rPr>
          <w:szCs w:val="24"/>
          <w:lang w:val="bs-Cyrl-BA"/>
        </w:rPr>
        <w:t>ГРАДА</w:t>
      </w:r>
    </w:p>
    <w:p w:rsidR="00C4233A" w:rsidRPr="008C3924" w:rsidRDefault="001A1688" w:rsidP="00C4233A">
      <w:pPr>
        <w:rPr>
          <w:szCs w:val="24"/>
          <w:lang w:val="bs-Cyrl-BA"/>
        </w:rPr>
      </w:pPr>
      <w:r w:rsidRPr="008C3924">
        <w:rPr>
          <w:szCs w:val="24"/>
          <w:lang w:val="bs-Cyrl-BA"/>
        </w:rPr>
        <w:t xml:space="preserve"> </w:t>
      </w:r>
    </w:p>
    <w:p w:rsidR="009A297C" w:rsidRPr="008C3924" w:rsidRDefault="00066CB3" w:rsidP="003F4C2F">
      <w:pPr>
        <w:tabs>
          <w:tab w:val="right" w:pos="9923"/>
        </w:tabs>
        <w:rPr>
          <w:szCs w:val="24"/>
          <w:lang w:val="sr-Cyrl-CS"/>
        </w:rPr>
      </w:pPr>
      <w:r w:rsidRPr="008C3924">
        <w:rPr>
          <w:szCs w:val="24"/>
          <w:lang w:val="hr-HR"/>
        </w:rPr>
        <w:t xml:space="preserve">                                                                                                                      </w:t>
      </w:r>
      <w:r w:rsidR="00015319">
        <w:rPr>
          <w:szCs w:val="24"/>
          <w:lang w:val="sr-Cyrl-BA"/>
        </w:rPr>
        <w:t xml:space="preserve">       </w:t>
      </w:r>
      <w:r w:rsidRPr="008C3924">
        <w:rPr>
          <w:szCs w:val="24"/>
          <w:lang w:val="hr-HR"/>
        </w:rPr>
        <w:t xml:space="preserve"> </w:t>
      </w:r>
      <w:r w:rsidR="00015319">
        <w:rPr>
          <w:szCs w:val="24"/>
          <w:lang w:val="sr-Cyrl-BA"/>
        </w:rPr>
        <w:t>Синиша Јефтић</w:t>
      </w:r>
      <w:r w:rsidRPr="008C3924">
        <w:rPr>
          <w:szCs w:val="24"/>
          <w:lang w:val="hr-HR"/>
        </w:rPr>
        <w:t xml:space="preserve">        </w:t>
      </w:r>
    </w:p>
    <w:p w:rsidR="009A297C" w:rsidRPr="008C3924" w:rsidRDefault="009A297C" w:rsidP="0017338D">
      <w:pPr>
        <w:spacing w:line="360" w:lineRule="auto"/>
        <w:jc w:val="center"/>
        <w:rPr>
          <w:spacing w:val="10"/>
          <w:sz w:val="28"/>
          <w:szCs w:val="28"/>
          <w:lang w:val="hr-HR"/>
        </w:rPr>
      </w:pPr>
    </w:p>
    <w:p w:rsidR="001248BE" w:rsidRPr="008C3924" w:rsidRDefault="001248BE" w:rsidP="0017338D">
      <w:pPr>
        <w:spacing w:line="360" w:lineRule="auto"/>
        <w:jc w:val="center"/>
        <w:rPr>
          <w:spacing w:val="10"/>
          <w:sz w:val="28"/>
          <w:szCs w:val="28"/>
          <w:lang w:val="hr-HR"/>
        </w:rPr>
      </w:pPr>
    </w:p>
    <w:p w:rsidR="00C94320" w:rsidRPr="008C3924" w:rsidRDefault="00C4233A" w:rsidP="0017338D">
      <w:pPr>
        <w:spacing w:line="360" w:lineRule="auto"/>
        <w:jc w:val="center"/>
        <w:rPr>
          <w:spacing w:val="10"/>
          <w:sz w:val="28"/>
          <w:szCs w:val="28"/>
          <w:lang w:val="bs-Cyrl-BA"/>
        </w:rPr>
      </w:pPr>
      <w:r w:rsidRPr="008C3924">
        <w:rPr>
          <w:spacing w:val="10"/>
          <w:sz w:val="28"/>
          <w:szCs w:val="28"/>
          <w:lang w:val="bs-Cyrl-BA"/>
        </w:rPr>
        <w:t>Образложење</w:t>
      </w:r>
    </w:p>
    <w:p w:rsidR="00996A86" w:rsidRPr="008C3924" w:rsidRDefault="00996A86" w:rsidP="0017338D">
      <w:pPr>
        <w:spacing w:line="360" w:lineRule="auto"/>
        <w:jc w:val="center"/>
        <w:rPr>
          <w:spacing w:val="10"/>
          <w:sz w:val="28"/>
          <w:szCs w:val="28"/>
          <w:lang w:val="sr-Cyrl-CS"/>
        </w:rPr>
      </w:pPr>
    </w:p>
    <w:p w:rsidR="00EA57E0" w:rsidRPr="008C3924" w:rsidRDefault="0089057B" w:rsidP="00EA57E0">
      <w:pPr>
        <w:spacing w:line="360" w:lineRule="auto"/>
        <w:rPr>
          <w:spacing w:val="10"/>
          <w:szCs w:val="24"/>
          <w:u w:val="single"/>
          <w:lang w:val="bs-Cyrl-BA"/>
        </w:rPr>
      </w:pPr>
      <w:r w:rsidRPr="008C3924">
        <w:rPr>
          <w:spacing w:val="10"/>
          <w:szCs w:val="24"/>
          <w:u w:val="single"/>
          <w:lang w:val="bs-Cyrl-BA"/>
        </w:rPr>
        <w:t>Правни основ за доношење П</w:t>
      </w:r>
      <w:r w:rsidR="00D91089" w:rsidRPr="008C3924">
        <w:rPr>
          <w:spacing w:val="10"/>
          <w:szCs w:val="24"/>
          <w:u w:val="single"/>
          <w:lang w:val="bs-Cyrl-BA"/>
        </w:rPr>
        <w:t>лана</w:t>
      </w:r>
    </w:p>
    <w:p w:rsidR="00A05DE3" w:rsidRPr="008C3924" w:rsidRDefault="0089057B" w:rsidP="002C27E4">
      <w:pPr>
        <w:ind w:firstLine="397"/>
        <w:jc w:val="both"/>
        <w:rPr>
          <w:lang w:val="sr-Cyrl-CS"/>
        </w:rPr>
      </w:pPr>
      <w:r w:rsidRPr="008C3924">
        <w:rPr>
          <w:lang w:val="sr-Cyrl-CS"/>
        </w:rPr>
        <w:t>Правни основ за доношење овог П</w:t>
      </w:r>
      <w:r w:rsidR="00D91089" w:rsidRPr="008C3924">
        <w:rPr>
          <w:lang w:val="sr-Cyrl-CS"/>
        </w:rPr>
        <w:t>лана</w:t>
      </w:r>
      <w:r w:rsidRPr="008C3924">
        <w:rPr>
          <w:lang w:val="sr-Cyrl-CS"/>
        </w:rPr>
        <w:t xml:space="preserve"> садржан је у члану</w:t>
      </w:r>
      <w:r w:rsidR="00253B79" w:rsidRPr="008C3924">
        <w:rPr>
          <w:lang w:val="sr-Cyrl-CS"/>
        </w:rPr>
        <w:t xml:space="preserve"> </w:t>
      </w:r>
      <w:r w:rsidR="00A05DE3" w:rsidRPr="008C3924">
        <w:rPr>
          <w:lang w:val="hr-HR"/>
        </w:rPr>
        <w:t>39</w:t>
      </w:r>
      <w:r w:rsidR="00585248" w:rsidRPr="008C3924">
        <w:rPr>
          <w:lang w:val="sr-Cyrl-CS"/>
        </w:rPr>
        <w:t xml:space="preserve">. став </w:t>
      </w:r>
      <w:r w:rsidR="00585248" w:rsidRPr="008C3924">
        <w:rPr>
          <w:lang w:val="hr-HR"/>
        </w:rPr>
        <w:t>2</w:t>
      </w:r>
      <w:r w:rsidR="00A05DE3" w:rsidRPr="008C3924">
        <w:rPr>
          <w:lang w:val="sr-Cyrl-CS"/>
        </w:rPr>
        <w:t xml:space="preserve">. </w:t>
      </w:r>
      <w:r w:rsidR="002F0A73" w:rsidRPr="008C3924">
        <w:rPr>
          <w:lang w:val="sr-Cyrl-CS"/>
        </w:rPr>
        <w:t>тачка 5.</w:t>
      </w:r>
      <w:r w:rsidRPr="008C3924">
        <w:rPr>
          <w:lang w:val="sr-Cyrl-CS"/>
        </w:rPr>
        <w:t xml:space="preserve"> </w:t>
      </w:r>
      <w:r w:rsidR="00A05DE3" w:rsidRPr="008C3924">
        <w:rPr>
          <w:lang w:val="sr-Cyrl-CS"/>
        </w:rPr>
        <w:t xml:space="preserve">Закона о локалној самоуправи ( „Службени гласник Републике Српске“, број </w:t>
      </w:r>
      <w:r w:rsidR="00B06F96" w:rsidRPr="008C3924">
        <w:rPr>
          <w:lang w:val="sr-Cyrl-CS"/>
        </w:rPr>
        <w:t>97/16, 36/19 и 61/21</w:t>
      </w:r>
      <w:r w:rsidR="00223AB7" w:rsidRPr="008C3924">
        <w:rPr>
          <w:lang w:val="sr-Cyrl-CS"/>
        </w:rPr>
        <w:t xml:space="preserve">) и </w:t>
      </w:r>
      <w:r w:rsidR="00A05DE3" w:rsidRPr="008C3924">
        <w:rPr>
          <w:lang w:val="sr-Cyrl-CS"/>
        </w:rPr>
        <w:t xml:space="preserve"> </w:t>
      </w:r>
      <w:r w:rsidR="00223AB7" w:rsidRPr="008C3924">
        <w:rPr>
          <w:lang w:val="bs-Cyrl-BA"/>
        </w:rPr>
        <w:t xml:space="preserve">члану 37. став 2. тачка 5. Статута </w:t>
      </w:r>
      <w:r w:rsidR="00B67EE6" w:rsidRPr="008C3924">
        <w:rPr>
          <w:lang w:val="sr-Cyrl-BA"/>
        </w:rPr>
        <w:t>града</w:t>
      </w:r>
      <w:r w:rsidR="00223AB7" w:rsidRPr="008C3924">
        <w:rPr>
          <w:lang w:val="bs-Cyrl-BA"/>
        </w:rPr>
        <w:t xml:space="preserve"> Дервента („</w:t>
      </w:r>
      <w:r w:rsidR="00FF5D6F" w:rsidRPr="008C3924">
        <w:rPr>
          <w:lang w:val="bs-Cyrl-BA"/>
        </w:rPr>
        <w:t>Службени</w:t>
      </w:r>
      <w:r w:rsidR="00223AB7" w:rsidRPr="008C3924">
        <w:rPr>
          <w:lang w:val="bs-Cyrl-BA"/>
        </w:rPr>
        <w:t xml:space="preserve"> гласник </w:t>
      </w:r>
      <w:r w:rsidR="00B67EE6" w:rsidRPr="008C3924">
        <w:rPr>
          <w:lang w:val="bs-Cyrl-BA"/>
        </w:rPr>
        <w:t>града</w:t>
      </w:r>
      <w:r w:rsidR="00223AB7" w:rsidRPr="008C3924">
        <w:rPr>
          <w:lang w:val="bs-Cyrl-BA"/>
        </w:rPr>
        <w:t xml:space="preserve"> Дервента“, број: </w:t>
      </w:r>
      <w:r w:rsidR="002E0738">
        <w:rPr>
          <w:lang w:val="bs-Cyrl-BA"/>
        </w:rPr>
        <w:t>6/21,</w:t>
      </w:r>
      <w:r w:rsidR="00B67EE6" w:rsidRPr="008C3924">
        <w:rPr>
          <w:lang w:val="bs-Cyrl-BA"/>
        </w:rPr>
        <w:t xml:space="preserve"> 20/21</w:t>
      </w:r>
      <w:r w:rsidR="002E0738">
        <w:rPr>
          <w:lang w:val="bs-Cyrl-BA"/>
        </w:rPr>
        <w:t xml:space="preserve"> и 10/22</w:t>
      </w:r>
      <w:r w:rsidR="00223AB7" w:rsidRPr="008C3924">
        <w:rPr>
          <w:lang w:val="sr-Cyrl-CS"/>
        </w:rPr>
        <w:t xml:space="preserve">) </w:t>
      </w:r>
      <w:r w:rsidR="008C0D17">
        <w:rPr>
          <w:lang w:val="sr-Cyrl-CS"/>
        </w:rPr>
        <w:t>гдје је прописано</w:t>
      </w:r>
      <w:r w:rsidR="00A05DE3" w:rsidRPr="008C3924">
        <w:rPr>
          <w:lang w:val="sr-Cyrl-CS"/>
        </w:rPr>
        <w:t xml:space="preserve"> да Скупштина јединице локалне самоуправе доноси планове и програме развоја јединице локалне самоуправе, план локалног економског развоја, план инвестирања и план капиталних улагања.</w:t>
      </w:r>
    </w:p>
    <w:p w:rsidR="00C52454" w:rsidRPr="008C3924" w:rsidRDefault="00A05DE3" w:rsidP="002C27E4">
      <w:pPr>
        <w:ind w:firstLine="397"/>
        <w:jc w:val="both"/>
        <w:rPr>
          <w:lang w:val="sr-Cyrl-CS"/>
        </w:rPr>
      </w:pPr>
      <w:r w:rsidRPr="008C3924">
        <w:rPr>
          <w:lang w:val="sr-Cyrl-CS"/>
        </w:rPr>
        <w:t>Чланом 22.</w:t>
      </w:r>
      <w:r w:rsidR="002032C3">
        <w:rPr>
          <w:lang w:val="sr-Cyrl-CS"/>
        </w:rPr>
        <w:t xml:space="preserve"> </w:t>
      </w:r>
      <w:r w:rsidRPr="008C3924">
        <w:rPr>
          <w:lang w:val="sr-Cyrl-CS"/>
        </w:rPr>
        <w:t>став 1. Закона о пољопривреди („Службени гласник Републике Српске“, број: 70/06,</w:t>
      </w:r>
      <w:r w:rsidR="004672E7" w:rsidRPr="008C3924">
        <w:rPr>
          <w:lang w:val="hr-HR"/>
        </w:rPr>
        <w:t xml:space="preserve"> </w:t>
      </w:r>
      <w:r w:rsidRPr="008C3924">
        <w:rPr>
          <w:lang w:val="sr-Cyrl-CS"/>
        </w:rPr>
        <w:t>20/07,</w:t>
      </w:r>
      <w:r w:rsidR="004672E7" w:rsidRPr="008C3924">
        <w:rPr>
          <w:lang w:val="hr-HR"/>
        </w:rPr>
        <w:t xml:space="preserve"> </w:t>
      </w:r>
      <w:r w:rsidR="00B67EE6" w:rsidRPr="008C3924">
        <w:rPr>
          <w:lang w:val="sr-Cyrl-CS"/>
        </w:rPr>
        <w:t>86/07</w:t>
      </w:r>
      <w:r w:rsidR="00D1337F">
        <w:rPr>
          <w:lang w:val="sr-Cyrl-CS"/>
        </w:rPr>
        <w:t xml:space="preserve"> и</w:t>
      </w:r>
      <w:r w:rsidR="00B67EE6" w:rsidRPr="008C3924">
        <w:rPr>
          <w:lang w:val="sr-Cyrl-CS"/>
        </w:rPr>
        <w:t xml:space="preserve"> </w:t>
      </w:r>
      <w:r w:rsidRPr="008C3924">
        <w:rPr>
          <w:lang w:val="sr-Cyrl-CS"/>
        </w:rPr>
        <w:t xml:space="preserve">71/09), прописано је да јединице локалне самоуправе могу прописати додатне мјере структурне политике </w:t>
      </w:r>
      <w:r w:rsidR="002D5133" w:rsidRPr="008C3924">
        <w:rPr>
          <w:lang w:val="sr-Cyrl-CS"/>
        </w:rPr>
        <w:t xml:space="preserve">за своја подручја у складу са пољопривредном стратегијом. </w:t>
      </w:r>
    </w:p>
    <w:p w:rsidR="00253B79" w:rsidRPr="008C3924" w:rsidRDefault="002D5133" w:rsidP="002C27E4">
      <w:pPr>
        <w:ind w:firstLine="397"/>
        <w:jc w:val="both"/>
        <w:rPr>
          <w:lang w:val="sr-Cyrl-CS"/>
        </w:rPr>
      </w:pPr>
      <w:r w:rsidRPr="008C3924">
        <w:rPr>
          <w:lang w:val="sr-Cyrl-CS"/>
        </w:rPr>
        <w:t>Ставом 2.</w:t>
      </w:r>
      <w:r w:rsidR="00DD2F11" w:rsidRPr="008C3924">
        <w:rPr>
          <w:lang w:val="sr-Cyrl-CS"/>
        </w:rPr>
        <w:t xml:space="preserve"> </w:t>
      </w:r>
      <w:r w:rsidRPr="008C3924">
        <w:rPr>
          <w:lang w:val="sr-Cyrl-CS"/>
        </w:rPr>
        <w:t xml:space="preserve">истог </w:t>
      </w:r>
      <w:r w:rsidR="00C52454" w:rsidRPr="008C3924">
        <w:rPr>
          <w:lang w:val="sr-Cyrl-CS"/>
        </w:rPr>
        <w:t>члана прописано је да се новчане подршке из става 1. обезбјеђују у буџетима јединица локалне самоуправе.</w:t>
      </w:r>
      <w:r w:rsidR="00A05DE3" w:rsidRPr="008C3924">
        <w:rPr>
          <w:lang w:val="sr-Cyrl-CS"/>
        </w:rPr>
        <w:t xml:space="preserve">  </w:t>
      </w:r>
    </w:p>
    <w:p w:rsidR="0089057B" w:rsidRPr="008C3924" w:rsidRDefault="0089057B" w:rsidP="00480941">
      <w:pPr>
        <w:ind w:firstLine="397"/>
        <w:jc w:val="both"/>
        <w:rPr>
          <w:szCs w:val="24"/>
          <w:lang w:val="bs-Cyrl-BA"/>
        </w:rPr>
      </w:pPr>
    </w:p>
    <w:p w:rsidR="00150B2B" w:rsidRPr="008C3924" w:rsidRDefault="0089057B" w:rsidP="000B1257">
      <w:pPr>
        <w:ind w:firstLine="397"/>
        <w:jc w:val="both"/>
        <w:rPr>
          <w:szCs w:val="24"/>
          <w:u w:val="single"/>
          <w:lang w:val="bs-Cyrl-BA"/>
        </w:rPr>
      </w:pPr>
      <w:r w:rsidRPr="008C3924">
        <w:rPr>
          <w:szCs w:val="24"/>
          <w:u w:val="single"/>
          <w:lang w:val="bs-Cyrl-BA"/>
        </w:rPr>
        <w:t>Разлози за доношење П</w:t>
      </w:r>
      <w:r w:rsidR="00D91089" w:rsidRPr="008C3924">
        <w:rPr>
          <w:szCs w:val="24"/>
          <w:u w:val="single"/>
          <w:lang w:val="bs-Cyrl-BA"/>
        </w:rPr>
        <w:t>лана</w:t>
      </w:r>
      <w:r w:rsidRPr="008C3924">
        <w:rPr>
          <w:szCs w:val="24"/>
          <w:u w:val="single"/>
          <w:lang w:val="bs-Cyrl-BA"/>
        </w:rPr>
        <w:t xml:space="preserve"> </w:t>
      </w:r>
    </w:p>
    <w:p w:rsidR="00813EA2" w:rsidRPr="008C3924" w:rsidRDefault="00613F89" w:rsidP="001B1BE3">
      <w:pPr>
        <w:ind w:firstLine="397"/>
        <w:jc w:val="both"/>
        <w:rPr>
          <w:szCs w:val="24"/>
          <w:lang w:val="bs-Cyrl-BA"/>
        </w:rPr>
      </w:pPr>
      <w:r w:rsidRPr="008C3924">
        <w:rPr>
          <w:lang w:val="bs-Cyrl-BA"/>
        </w:rPr>
        <w:t xml:space="preserve">Обзиром да је </w:t>
      </w:r>
      <w:r w:rsidR="00EC1064" w:rsidRPr="008C3924">
        <w:rPr>
          <w:lang w:val="bs-Cyrl-BA"/>
        </w:rPr>
        <w:t xml:space="preserve">Скупштина </w:t>
      </w:r>
      <w:r w:rsidR="008A067F" w:rsidRPr="008C3924">
        <w:rPr>
          <w:lang w:val="bs-Cyrl-BA"/>
        </w:rPr>
        <w:t>Града</w:t>
      </w:r>
      <w:r w:rsidR="00EC1064" w:rsidRPr="008C3924">
        <w:rPr>
          <w:lang w:val="bs-Cyrl-BA"/>
        </w:rPr>
        <w:t xml:space="preserve"> Дервента донијела</w:t>
      </w:r>
      <w:r w:rsidR="008601D1" w:rsidRPr="008C3924">
        <w:rPr>
          <w:lang w:val="bs-Cyrl-BA"/>
        </w:rPr>
        <w:t xml:space="preserve"> </w:t>
      </w:r>
      <w:r w:rsidR="008601D1" w:rsidRPr="008C3924">
        <w:rPr>
          <w:szCs w:val="24"/>
          <w:lang w:val="bs-Cyrl-BA"/>
        </w:rPr>
        <w:t>Одлуку о усвајању</w:t>
      </w:r>
      <w:r w:rsidR="008A067F" w:rsidRPr="008C3924">
        <w:rPr>
          <w:szCs w:val="24"/>
          <w:lang w:val="bs-Cyrl-BA"/>
        </w:rPr>
        <w:t xml:space="preserve"> буџета Града</w:t>
      </w:r>
      <w:r w:rsidR="000237FB" w:rsidRPr="008C3924">
        <w:rPr>
          <w:szCs w:val="24"/>
          <w:lang w:val="bs-Cyrl-BA"/>
        </w:rPr>
        <w:t xml:space="preserve"> Дервента за </w:t>
      </w:r>
      <w:r w:rsidR="00171B68">
        <w:rPr>
          <w:szCs w:val="24"/>
          <w:lang w:val="bs-Cyrl-BA"/>
        </w:rPr>
        <w:t>202</w:t>
      </w:r>
      <w:r w:rsidR="00015319">
        <w:rPr>
          <w:szCs w:val="24"/>
          <w:lang w:val="bs-Cyrl-BA"/>
        </w:rPr>
        <w:t>5</w:t>
      </w:r>
      <w:r w:rsidR="008601D1" w:rsidRPr="008C3924">
        <w:rPr>
          <w:szCs w:val="24"/>
          <w:lang w:val="bs-Cyrl-BA"/>
        </w:rPr>
        <w:t>.</w:t>
      </w:r>
      <w:r w:rsidR="002032C3">
        <w:rPr>
          <w:szCs w:val="24"/>
          <w:lang w:val="hr-HR"/>
        </w:rPr>
        <w:t xml:space="preserve"> </w:t>
      </w:r>
      <w:r w:rsidR="008601D1" w:rsidRPr="008C3924">
        <w:rPr>
          <w:szCs w:val="24"/>
          <w:lang w:val="bs-Cyrl-BA"/>
        </w:rPr>
        <w:t>го</w:t>
      </w:r>
      <w:r w:rsidR="008A067F" w:rsidRPr="008C3924">
        <w:rPr>
          <w:szCs w:val="24"/>
          <w:lang w:val="bs-Cyrl-BA"/>
        </w:rPr>
        <w:t>дину ( „Службени гласник Града</w:t>
      </w:r>
      <w:r w:rsidR="008601D1" w:rsidRPr="008C3924">
        <w:rPr>
          <w:szCs w:val="24"/>
          <w:lang w:val="bs-Cyrl-BA"/>
        </w:rPr>
        <w:t xml:space="preserve"> Дервента“, </w:t>
      </w:r>
      <w:r w:rsidR="008601D1" w:rsidRPr="00826EE2">
        <w:rPr>
          <w:szCs w:val="24"/>
          <w:lang w:val="bs-Cyrl-BA"/>
        </w:rPr>
        <w:t xml:space="preserve">број: </w:t>
      </w:r>
      <w:r w:rsidR="00C36049" w:rsidRPr="00826EE2">
        <w:rPr>
          <w:szCs w:val="24"/>
          <w:lang w:val="hr-HR"/>
        </w:rPr>
        <w:t>1</w:t>
      </w:r>
      <w:r w:rsidR="00015319" w:rsidRPr="00826EE2">
        <w:rPr>
          <w:szCs w:val="24"/>
          <w:lang w:val="sr-Cyrl-BA"/>
        </w:rPr>
        <w:t>8</w:t>
      </w:r>
      <w:r w:rsidR="00C36049" w:rsidRPr="00826EE2">
        <w:rPr>
          <w:szCs w:val="24"/>
          <w:lang w:val="bs-Cyrl-BA"/>
        </w:rPr>
        <w:t>/2</w:t>
      </w:r>
      <w:r w:rsidR="00015319" w:rsidRPr="00826EE2">
        <w:rPr>
          <w:szCs w:val="24"/>
          <w:lang w:val="bs-Cyrl-BA"/>
        </w:rPr>
        <w:t>4</w:t>
      </w:r>
      <w:r w:rsidR="00157DD8" w:rsidRPr="00826EE2">
        <w:rPr>
          <w:szCs w:val="24"/>
          <w:lang w:val="bs-Cyrl-BA"/>
        </w:rPr>
        <w:t>),</w:t>
      </w:r>
      <w:r w:rsidR="00EC1064" w:rsidRPr="0054445D">
        <w:rPr>
          <w:szCs w:val="24"/>
          <w:lang w:val="bs-Cyrl-BA"/>
        </w:rPr>
        <w:t xml:space="preserve"> као</w:t>
      </w:r>
      <w:r w:rsidR="00EC1064" w:rsidRPr="008C3924">
        <w:rPr>
          <w:szCs w:val="24"/>
          <w:lang w:val="bs-Cyrl-BA"/>
        </w:rPr>
        <w:t xml:space="preserve"> и чињеницу да</w:t>
      </w:r>
      <w:r w:rsidR="00C60DC5" w:rsidRPr="008C3924">
        <w:rPr>
          <w:szCs w:val="24"/>
          <w:lang w:val="bs-Cyrl-BA"/>
        </w:rPr>
        <w:t xml:space="preserve"> има усвојен</w:t>
      </w:r>
      <w:r w:rsidR="00C60DC5" w:rsidRPr="008C3924">
        <w:rPr>
          <w:szCs w:val="24"/>
          <w:lang w:val="sr-Cyrl-CS"/>
        </w:rPr>
        <w:t>у</w:t>
      </w:r>
      <w:r w:rsidR="0017338D" w:rsidRPr="008C3924">
        <w:rPr>
          <w:lang w:val="bs-Cyrl-BA"/>
        </w:rPr>
        <w:t xml:space="preserve"> Стратегиј</w:t>
      </w:r>
      <w:r w:rsidR="00C60DC5" w:rsidRPr="008C3924">
        <w:rPr>
          <w:lang w:val="bs-Cyrl-BA"/>
        </w:rPr>
        <w:t>у</w:t>
      </w:r>
      <w:r w:rsidR="001B1BE3" w:rsidRPr="008C3924">
        <w:rPr>
          <w:lang w:val="bs-Cyrl-BA"/>
        </w:rPr>
        <w:t xml:space="preserve"> развоја општине Дервента од 2018-2025.</w:t>
      </w:r>
      <w:r w:rsidR="00015319">
        <w:rPr>
          <w:lang w:val="bs-Cyrl-BA"/>
        </w:rPr>
        <w:t xml:space="preserve"> </w:t>
      </w:r>
      <w:r w:rsidR="001B1BE3" w:rsidRPr="008C3924">
        <w:rPr>
          <w:lang w:val="bs-Cyrl-BA"/>
        </w:rPr>
        <w:t>године</w:t>
      </w:r>
      <w:r w:rsidR="00157DD8" w:rsidRPr="008C3924">
        <w:rPr>
          <w:lang w:val="bs-Cyrl-BA"/>
        </w:rPr>
        <w:t>,</w:t>
      </w:r>
      <w:r w:rsidR="0017338D" w:rsidRPr="008C3924">
        <w:rPr>
          <w:lang w:val="bs-Cyrl-BA"/>
        </w:rPr>
        <w:t xml:space="preserve"> </w:t>
      </w:r>
      <w:r w:rsidR="00157DD8" w:rsidRPr="008C3924">
        <w:rPr>
          <w:szCs w:val="24"/>
          <w:lang w:val="bs-Cyrl-BA"/>
        </w:rPr>
        <w:t>створени су услови за доношење</w:t>
      </w:r>
      <w:r w:rsidR="00C60DC5" w:rsidRPr="008C3924">
        <w:rPr>
          <w:szCs w:val="24"/>
          <w:lang w:val="bs-Cyrl-BA"/>
        </w:rPr>
        <w:t xml:space="preserve"> овог П</w:t>
      </w:r>
      <w:r w:rsidR="00D91089" w:rsidRPr="008C3924">
        <w:rPr>
          <w:szCs w:val="24"/>
          <w:lang w:val="bs-Cyrl-BA"/>
        </w:rPr>
        <w:t>лана</w:t>
      </w:r>
      <w:r w:rsidR="00C60DC5" w:rsidRPr="008C3924">
        <w:rPr>
          <w:szCs w:val="24"/>
          <w:lang w:val="bs-Cyrl-BA"/>
        </w:rPr>
        <w:t>.</w:t>
      </w:r>
    </w:p>
    <w:p w:rsidR="00017D2C" w:rsidRPr="008C3924" w:rsidRDefault="00017D2C" w:rsidP="00C4233A">
      <w:pPr>
        <w:jc w:val="both"/>
        <w:rPr>
          <w:lang w:val="sr-Cyrl-CS"/>
        </w:rPr>
      </w:pPr>
    </w:p>
    <w:p w:rsidR="00017D2C" w:rsidRPr="008C3924" w:rsidRDefault="00017D2C" w:rsidP="00C4233A">
      <w:pPr>
        <w:jc w:val="both"/>
        <w:rPr>
          <w:u w:val="single"/>
          <w:lang w:val="sr-Cyrl-CS"/>
        </w:rPr>
      </w:pPr>
      <w:r w:rsidRPr="008C3924">
        <w:rPr>
          <w:u w:val="single"/>
          <w:lang w:val="sr-Cyrl-CS"/>
        </w:rPr>
        <w:t>Финансијска средства</w:t>
      </w:r>
    </w:p>
    <w:p w:rsidR="00017D2C" w:rsidRPr="008C3924" w:rsidRDefault="00D91089" w:rsidP="00017D2C">
      <w:pPr>
        <w:ind w:firstLine="397"/>
        <w:jc w:val="both"/>
        <w:rPr>
          <w:szCs w:val="24"/>
          <w:lang w:val="bs-Cyrl-BA"/>
        </w:rPr>
      </w:pPr>
      <w:r w:rsidRPr="008C3924">
        <w:rPr>
          <w:lang w:val="sr-Cyrl-CS"/>
        </w:rPr>
        <w:t>План коришћења средстава за подстицање развоја пољопривреде и села</w:t>
      </w:r>
      <w:r w:rsidR="00F606D5" w:rsidRPr="008C3924">
        <w:rPr>
          <w:lang w:val="hr-HR"/>
        </w:rPr>
        <w:t xml:space="preserve"> </w:t>
      </w:r>
      <w:r w:rsidR="00F606D5" w:rsidRPr="008C3924">
        <w:rPr>
          <w:lang w:val="sr-Cyrl-CS"/>
        </w:rPr>
        <w:t>на п</w:t>
      </w:r>
      <w:r w:rsidR="00EB6B52" w:rsidRPr="008C3924">
        <w:rPr>
          <w:lang w:val="sr-Cyrl-CS"/>
        </w:rPr>
        <w:t xml:space="preserve">одручју </w:t>
      </w:r>
      <w:r w:rsidR="008A067F" w:rsidRPr="008C3924">
        <w:rPr>
          <w:lang w:val="sr-Cyrl-CS"/>
        </w:rPr>
        <w:t>Града</w:t>
      </w:r>
      <w:r w:rsidR="00B06F96" w:rsidRPr="008C3924">
        <w:rPr>
          <w:lang w:val="sr-Cyrl-CS"/>
        </w:rPr>
        <w:t xml:space="preserve"> Дервента за </w:t>
      </w:r>
      <w:r w:rsidR="00171B68">
        <w:rPr>
          <w:lang w:val="sr-Cyrl-CS"/>
        </w:rPr>
        <w:t>202</w:t>
      </w:r>
      <w:r w:rsidR="00015319">
        <w:rPr>
          <w:lang w:val="sr-Cyrl-CS"/>
        </w:rPr>
        <w:t>5</w:t>
      </w:r>
      <w:r w:rsidR="00F606D5" w:rsidRPr="008C3924">
        <w:rPr>
          <w:lang w:val="sr-Cyrl-CS"/>
        </w:rPr>
        <w:t>.</w:t>
      </w:r>
      <w:r w:rsidR="00015319">
        <w:rPr>
          <w:lang w:val="sr-Cyrl-CS"/>
        </w:rPr>
        <w:t xml:space="preserve"> </w:t>
      </w:r>
      <w:r w:rsidR="00F606D5" w:rsidRPr="008C3924">
        <w:rPr>
          <w:lang w:val="sr-Cyrl-CS"/>
        </w:rPr>
        <w:t>годину</w:t>
      </w:r>
      <w:r w:rsidR="00017D2C" w:rsidRPr="008C3924">
        <w:rPr>
          <w:szCs w:val="24"/>
          <w:lang w:val="bs-Cyrl-BA"/>
        </w:rPr>
        <w:t>, реализује се</w:t>
      </w:r>
      <w:r w:rsidR="00EC1064" w:rsidRPr="008C3924">
        <w:rPr>
          <w:szCs w:val="24"/>
          <w:lang w:val="bs-Cyrl-BA"/>
        </w:rPr>
        <w:t xml:space="preserve"> из</w:t>
      </w:r>
      <w:r w:rsidR="008A067F" w:rsidRPr="008C3924">
        <w:rPr>
          <w:szCs w:val="24"/>
          <w:lang w:val="bs-Cyrl-BA"/>
        </w:rPr>
        <w:t xml:space="preserve"> буџета Града</w:t>
      </w:r>
      <w:r w:rsidR="002E0738">
        <w:rPr>
          <w:szCs w:val="24"/>
          <w:lang w:val="bs-Cyrl-BA"/>
        </w:rPr>
        <w:t xml:space="preserve"> Дервента за </w:t>
      </w:r>
      <w:r w:rsidR="00171B68">
        <w:rPr>
          <w:szCs w:val="24"/>
          <w:lang w:val="bs-Cyrl-BA"/>
        </w:rPr>
        <w:t>202</w:t>
      </w:r>
      <w:r w:rsidR="00015319">
        <w:rPr>
          <w:szCs w:val="24"/>
          <w:lang w:val="bs-Cyrl-BA"/>
        </w:rPr>
        <w:t>5</w:t>
      </w:r>
      <w:r w:rsidR="00EC1064" w:rsidRPr="008C3924">
        <w:rPr>
          <w:szCs w:val="24"/>
          <w:lang w:val="bs-Cyrl-BA"/>
        </w:rPr>
        <w:t>.</w:t>
      </w:r>
      <w:r w:rsidR="00015319">
        <w:rPr>
          <w:szCs w:val="24"/>
          <w:lang w:val="bs-Cyrl-BA"/>
        </w:rPr>
        <w:t xml:space="preserve"> </w:t>
      </w:r>
      <w:r w:rsidR="00EC1064" w:rsidRPr="008C3924">
        <w:rPr>
          <w:szCs w:val="24"/>
          <w:lang w:val="bs-Cyrl-BA"/>
        </w:rPr>
        <w:t>годину</w:t>
      </w:r>
      <w:r w:rsidR="00017D2C" w:rsidRPr="008C3924">
        <w:rPr>
          <w:szCs w:val="24"/>
          <w:lang w:val="bs-Cyrl-BA"/>
        </w:rPr>
        <w:t xml:space="preserve"> са буџетске позициј</w:t>
      </w:r>
      <w:r w:rsidR="003A691F" w:rsidRPr="008C3924">
        <w:rPr>
          <w:szCs w:val="24"/>
          <w:lang w:val="bs-Cyrl-BA"/>
        </w:rPr>
        <w:t xml:space="preserve">е 414100 „Расходи за </w:t>
      </w:r>
      <w:r w:rsidR="003731B1" w:rsidRPr="008C3924">
        <w:rPr>
          <w:szCs w:val="24"/>
          <w:lang w:val="sr-Cyrl-CS"/>
        </w:rPr>
        <w:t xml:space="preserve">подстицај </w:t>
      </w:r>
      <w:r w:rsidR="00017D2C" w:rsidRPr="008C3924">
        <w:rPr>
          <w:szCs w:val="24"/>
          <w:lang w:val="bs-Cyrl-BA"/>
        </w:rPr>
        <w:t>развој</w:t>
      </w:r>
      <w:r w:rsidR="003731B1" w:rsidRPr="008C3924">
        <w:rPr>
          <w:szCs w:val="24"/>
          <w:lang w:val="bs-Cyrl-BA"/>
        </w:rPr>
        <w:t>а</w:t>
      </w:r>
      <w:r w:rsidR="00017D2C" w:rsidRPr="008C3924">
        <w:rPr>
          <w:szCs w:val="24"/>
          <w:lang w:val="bs-Cyrl-BA"/>
        </w:rPr>
        <w:t xml:space="preserve"> пољопривреде и села“  у предложеном износу од </w:t>
      </w:r>
      <w:r w:rsidR="002032C3">
        <w:rPr>
          <w:szCs w:val="24"/>
          <w:lang w:val="bs-Cyrl-BA"/>
        </w:rPr>
        <w:t>490</w:t>
      </w:r>
      <w:bookmarkStart w:id="0" w:name="_GoBack"/>
      <w:bookmarkEnd w:id="0"/>
      <w:r w:rsidR="00017D2C" w:rsidRPr="008C3924">
        <w:rPr>
          <w:szCs w:val="24"/>
          <w:lang w:val="bs-Cyrl-BA"/>
        </w:rPr>
        <w:t xml:space="preserve">.000,00 КМ. </w:t>
      </w:r>
    </w:p>
    <w:p w:rsidR="001B1BE3" w:rsidRPr="008C3924" w:rsidRDefault="001B1BE3" w:rsidP="00C4233A">
      <w:pPr>
        <w:jc w:val="both"/>
        <w:rPr>
          <w:lang w:val="hr-HR"/>
        </w:rPr>
      </w:pPr>
    </w:p>
    <w:p w:rsidR="003E77E4" w:rsidRPr="008C3924" w:rsidRDefault="003E77E4" w:rsidP="00C4233A">
      <w:pPr>
        <w:jc w:val="both"/>
        <w:rPr>
          <w:lang w:val="hr-HR"/>
        </w:rPr>
      </w:pPr>
    </w:p>
    <w:p w:rsidR="0064071D" w:rsidRPr="008C3924" w:rsidRDefault="0064071D" w:rsidP="00C4233A">
      <w:pPr>
        <w:jc w:val="both"/>
        <w:rPr>
          <w:lang w:val="sr-Cyrl-CS"/>
        </w:rPr>
      </w:pPr>
    </w:p>
    <w:p w:rsidR="00C4233A" w:rsidRPr="008C3924" w:rsidRDefault="00C4233A" w:rsidP="001E71CE">
      <w:pPr>
        <w:tabs>
          <w:tab w:val="right" w:pos="9923"/>
        </w:tabs>
        <w:jc w:val="both"/>
        <w:rPr>
          <w:lang w:val="bs-Cyrl-BA"/>
        </w:rPr>
      </w:pPr>
      <w:r w:rsidRPr="008C3924">
        <w:rPr>
          <w:lang w:val="bs-Cyrl-BA"/>
        </w:rPr>
        <w:t>ОБРАЂИВАЧ</w:t>
      </w:r>
      <w:r w:rsidR="001A1688" w:rsidRPr="008C3924">
        <w:rPr>
          <w:lang w:val="bs-Cyrl-BA"/>
        </w:rPr>
        <w:t xml:space="preserve"> </w:t>
      </w:r>
      <w:r w:rsidR="00670B59" w:rsidRPr="008C3924">
        <w:rPr>
          <w:lang w:val="bs-Cyrl-BA"/>
        </w:rPr>
        <w:t xml:space="preserve">                                                               </w:t>
      </w:r>
      <w:r w:rsidR="001E71CE" w:rsidRPr="008C3924">
        <w:rPr>
          <w:lang w:val="bs-Cyrl-BA"/>
        </w:rPr>
        <w:t xml:space="preserve">                             </w:t>
      </w:r>
      <w:r w:rsidR="00670B59" w:rsidRPr="008C3924">
        <w:rPr>
          <w:lang w:val="bs-Cyrl-BA"/>
        </w:rPr>
        <w:t xml:space="preserve">  </w:t>
      </w:r>
      <w:r w:rsidRPr="008C3924">
        <w:rPr>
          <w:lang w:val="bs-Cyrl-BA"/>
        </w:rPr>
        <w:t>ПРЕДЛАГАЧ</w:t>
      </w:r>
      <w:r w:rsidR="001A1688" w:rsidRPr="008C3924">
        <w:rPr>
          <w:lang w:val="bs-Cyrl-BA"/>
        </w:rPr>
        <w:t xml:space="preserve"> </w:t>
      </w:r>
    </w:p>
    <w:p w:rsidR="00C4233A" w:rsidRPr="008C3924" w:rsidRDefault="00C4233A" w:rsidP="00F466E4">
      <w:pPr>
        <w:tabs>
          <w:tab w:val="right" w:pos="9923"/>
        </w:tabs>
        <w:rPr>
          <w:lang w:val="bs-Cyrl-BA"/>
        </w:rPr>
      </w:pPr>
      <w:r w:rsidRPr="008C3924">
        <w:rPr>
          <w:lang w:val="bs-Cyrl-BA"/>
        </w:rPr>
        <w:t>Одјељење за привреду и</w:t>
      </w:r>
      <w:r w:rsidR="001A1688" w:rsidRPr="008C3924">
        <w:rPr>
          <w:lang w:val="bs-Cyrl-BA"/>
        </w:rPr>
        <w:t xml:space="preserve"> </w:t>
      </w:r>
      <w:r w:rsidR="00670B59" w:rsidRPr="008C3924">
        <w:rPr>
          <w:lang w:val="bs-Cyrl-BA"/>
        </w:rPr>
        <w:t xml:space="preserve">                                           </w:t>
      </w:r>
      <w:r w:rsidR="001E71CE" w:rsidRPr="008C3924">
        <w:rPr>
          <w:lang w:val="bs-Cyrl-BA"/>
        </w:rPr>
        <w:t xml:space="preserve">                       </w:t>
      </w:r>
      <w:r w:rsidR="00670B59" w:rsidRPr="008C3924">
        <w:rPr>
          <w:lang w:val="bs-Cyrl-BA"/>
        </w:rPr>
        <w:t xml:space="preserve">  </w:t>
      </w:r>
      <w:r w:rsidR="00A61CE6" w:rsidRPr="008C3924">
        <w:rPr>
          <w:lang w:val="bs-Cyrl-BA"/>
        </w:rPr>
        <w:t xml:space="preserve">   ГРАДО</w:t>
      </w:r>
      <w:r w:rsidR="001E71CE" w:rsidRPr="008C3924">
        <w:rPr>
          <w:lang w:val="bs-Cyrl-BA"/>
        </w:rPr>
        <w:t>НАЧЕЛНИК</w:t>
      </w:r>
    </w:p>
    <w:p w:rsidR="00C4233A" w:rsidRPr="008C3924" w:rsidRDefault="00C4233A" w:rsidP="00C4233A">
      <w:pPr>
        <w:rPr>
          <w:lang w:val="hr-HR"/>
        </w:rPr>
      </w:pPr>
      <w:r w:rsidRPr="008C3924">
        <w:rPr>
          <w:lang w:val="bs-Cyrl-BA"/>
        </w:rPr>
        <w:t>друштвене дјелатности</w:t>
      </w:r>
    </w:p>
    <w:p w:rsidR="003731B1" w:rsidRPr="008C3924" w:rsidRDefault="001E71CE">
      <w:pPr>
        <w:rPr>
          <w:lang w:val="bs-Cyrl-BA"/>
        </w:rPr>
      </w:pPr>
      <w:r w:rsidRPr="008C3924">
        <w:rPr>
          <w:lang w:val="bs-Cyrl-BA"/>
        </w:rPr>
        <w:t xml:space="preserve">                                                                                                                   </w:t>
      </w:r>
      <w:r w:rsidR="00015319">
        <w:rPr>
          <w:lang w:val="bs-Cyrl-BA"/>
        </w:rPr>
        <w:t xml:space="preserve">  </w:t>
      </w:r>
      <w:r w:rsidRPr="008C3924">
        <w:rPr>
          <w:lang w:val="bs-Cyrl-BA"/>
        </w:rPr>
        <w:t xml:space="preserve"> </w:t>
      </w:r>
      <w:r w:rsidR="00015319">
        <w:rPr>
          <w:lang w:val="bs-Cyrl-BA"/>
        </w:rPr>
        <w:t>Игор Жунић</w:t>
      </w:r>
    </w:p>
    <w:p w:rsidR="003731B1" w:rsidRPr="008C3924" w:rsidRDefault="003731B1" w:rsidP="003731B1">
      <w:pPr>
        <w:rPr>
          <w:lang w:val="bs-Cyrl-BA"/>
        </w:rPr>
      </w:pPr>
    </w:p>
    <w:p w:rsidR="003731B1" w:rsidRPr="003731B1" w:rsidRDefault="003731B1" w:rsidP="003731B1">
      <w:pPr>
        <w:rPr>
          <w:lang w:val="bs-Cyrl-BA"/>
        </w:rPr>
      </w:pPr>
    </w:p>
    <w:p w:rsidR="003731B1" w:rsidRPr="003731B1" w:rsidRDefault="003731B1" w:rsidP="003731B1">
      <w:pPr>
        <w:rPr>
          <w:lang w:val="bs-Cyrl-BA"/>
        </w:rPr>
      </w:pPr>
    </w:p>
    <w:p w:rsidR="003731B1" w:rsidRPr="003731B1" w:rsidRDefault="003731B1" w:rsidP="003731B1">
      <w:pPr>
        <w:rPr>
          <w:lang w:val="bs-Cyrl-BA"/>
        </w:rPr>
      </w:pPr>
    </w:p>
    <w:p w:rsidR="003731B1" w:rsidRPr="003731B1" w:rsidRDefault="003731B1" w:rsidP="003731B1">
      <w:pPr>
        <w:rPr>
          <w:lang w:val="bs-Cyrl-BA"/>
        </w:rPr>
      </w:pPr>
    </w:p>
    <w:p w:rsidR="003731B1" w:rsidRPr="003731B1" w:rsidRDefault="003731B1" w:rsidP="003731B1">
      <w:pPr>
        <w:rPr>
          <w:lang w:val="bs-Cyrl-BA"/>
        </w:rPr>
      </w:pPr>
    </w:p>
    <w:p w:rsidR="003731B1" w:rsidRPr="003731B1" w:rsidRDefault="003731B1" w:rsidP="003731B1">
      <w:pPr>
        <w:rPr>
          <w:lang w:val="bs-Cyrl-BA"/>
        </w:rPr>
      </w:pPr>
    </w:p>
    <w:p w:rsidR="003731B1" w:rsidRPr="003731B1" w:rsidRDefault="003731B1" w:rsidP="003731B1">
      <w:pPr>
        <w:rPr>
          <w:lang w:val="bs-Cyrl-BA"/>
        </w:rPr>
      </w:pPr>
    </w:p>
    <w:p w:rsidR="003731B1" w:rsidRDefault="003731B1" w:rsidP="003731B1">
      <w:pPr>
        <w:rPr>
          <w:lang w:val="bs-Cyrl-BA"/>
        </w:rPr>
      </w:pPr>
    </w:p>
    <w:p w:rsidR="00C507F4" w:rsidRPr="003731B1" w:rsidRDefault="00C507F4" w:rsidP="003731B1">
      <w:pPr>
        <w:rPr>
          <w:lang w:val="bs-Cyrl-BA"/>
        </w:rPr>
      </w:pPr>
    </w:p>
    <w:sectPr w:rsidR="00C507F4" w:rsidRPr="003731B1" w:rsidSect="00D2621A">
      <w:footerReference w:type="default" r:id="rId11"/>
      <w:footerReference w:type="first" r:id="rId12"/>
      <w:pgSz w:w="11906" w:h="16838" w:code="9"/>
      <w:pgMar w:top="851" w:right="907" w:bottom="567" w:left="1134" w:header="737" w:footer="311" w:gutter="0"/>
      <w:paperSrc w:first="7" w:other="7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69D" w:rsidRDefault="0055269D">
      <w:r>
        <w:separator/>
      </w:r>
    </w:p>
  </w:endnote>
  <w:endnote w:type="continuationSeparator" w:id="0">
    <w:p w:rsidR="0055269D" w:rsidRDefault="0055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089" w:rsidRDefault="00FF4906" w:rsidP="00FD66B0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91089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91089" w:rsidRDefault="00D91089" w:rsidP="00FD66B0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089" w:rsidRPr="00C948A2" w:rsidRDefault="00FF4906">
    <w:pPr>
      <w:pStyle w:val="Podnoje"/>
      <w:jc w:val="right"/>
      <w:rPr>
        <w:sz w:val="20"/>
      </w:rPr>
    </w:pPr>
    <w:r w:rsidRPr="00C948A2">
      <w:rPr>
        <w:sz w:val="20"/>
      </w:rPr>
      <w:fldChar w:fldCharType="begin"/>
    </w:r>
    <w:r w:rsidR="00D91089" w:rsidRPr="00C948A2">
      <w:rPr>
        <w:sz w:val="20"/>
      </w:rPr>
      <w:instrText>PAGE</w:instrText>
    </w:r>
    <w:r w:rsidRPr="00C948A2">
      <w:rPr>
        <w:sz w:val="20"/>
      </w:rPr>
      <w:fldChar w:fldCharType="separate"/>
    </w:r>
    <w:r w:rsidR="00D91089">
      <w:rPr>
        <w:noProof/>
        <w:sz w:val="20"/>
      </w:rPr>
      <w:t>11</w:t>
    </w:r>
    <w:r w:rsidRPr="00C948A2">
      <w:rPr>
        <w:sz w:val="20"/>
      </w:rPr>
      <w:fldChar w:fldCharType="end"/>
    </w:r>
    <w:r w:rsidR="00D91089" w:rsidRPr="00C948A2">
      <w:rPr>
        <w:sz w:val="20"/>
      </w:rPr>
      <w:t>/</w:t>
    </w:r>
    <w:r w:rsidRPr="00C948A2">
      <w:rPr>
        <w:sz w:val="20"/>
      </w:rPr>
      <w:fldChar w:fldCharType="begin"/>
    </w:r>
    <w:r w:rsidR="00D91089" w:rsidRPr="00C948A2">
      <w:rPr>
        <w:sz w:val="20"/>
      </w:rPr>
      <w:instrText>NUMPAGES</w:instrText>
    </w:r>
    <w:r w:rsidRPr="00C948A2">
      <w:rPr>
        <w:sz w:val="20"/>
      </w:rPr>
      <w:fldChar w:fldCharType="separate"/>
    </w:r>
    <w:r w:rsidR="007A3692">
      <w:rPr>
        <w:noProof/>
        <w:sz w:val="20"/>
      </w:rPr>
      <w:t>4</w:t>
    </w:r>
    <w:r w:rsidRPr="00C948A2">
      <w:rPr>
        <w:sz w:val="20"/>
      </w:rPr>
      <w:fldChar w:fldCharType="end"/>
    </w:r>
  </w:p>
  <w:p w:rsidR="00D91089" w:rsidRDefault="00D91089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00441"/>
      <w:docPartObj>
        <w:docPartGallery w:val="Page Numbers (Bottom of Page)"/>
        <w:docPartUnique/>
      </w:docPartObj>
    </w:sdtPr>
    <w:sdtEndPr/>
    <w:sdtContent>
      <w:p w:rsidR="00D91089" w:rsidRDefault="0029297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3A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91089" w:rsidRPr="00891970" w:rsidRDefault="00D91089">
    <w:pPr>
      <w:pStyle w:val="Podnoje"/>
      <w:rPr>
        <w:sz w:val="20"/>
        <w:lang w:val="sr-Cyrl-C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958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217276274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D91089" w:rsidRPr="00891970" w:rsidRDefault="00FF4906">
            <w:pPr>
              <w:pStyle w:val="Podnoje"/>
              <w:jc w:val="right"/>
              <w:rPr>
                <w:sz w:val="20"/>
              </w:rPr>
            </w:pPr>
            <w:r w:rsidRPr="00891970">
              <w:rPr>
                <w:sz w:val="20"/>
              </w:rPr>
              <w:fldChar w:fldCharType="begin"/>
            </w:r>
            <w:r w:rsidR="00D91089" w:rsidRPr="00891970">
              <w:rPr>
                <w:sz w:val="20"/>
              </w:rPr>
              <w:instrText>PAGE</w:instrText>
            </w:r>
            <w:r w:rsidRPr="00891970">
              <w:rPr>
                <w:sz w:val="20"/>
              </w:rPr>
              <w:fldChar w:fldCharType="separate"/>
            </w:r>
            <w:r w:rsidR="00D91089">
              <w:rPr>
                <w:noProof/>
                <w:sz w:val="20"/>
              </w:rPr>
              <w:t>1</w:t>
            </w:r>
            <w:r w:rsidRPr="00891970">
              <w:rPr>
                <w:sz w:val="20"/>
              </w:rPr>
              <w:fldChar w:fldCharType="end"/>
            </w:r>
            <w:r w:rsidR="00D91089" w:rsidRPr="00891970">
              <w:rPr>
                <w:sz w:val="20"/>
                <w:lang w:val="sr-Cyrl-CS"/>
              </w:rPr>
              <w:t>/</w:t>
            </w:r>
            <w:r w:rsidRPr="00891970">
              <w:rPr>
                <w:sz w:val="20"/>
              </w:rPr>
              <w:fldChar w:fldCharType="begin"/>
            </w:r>
            <w:r w:rsidR="00D91089" w:rsidRPr="00891970">
              <w:rPr>
                <w:sz w:val="20"/>
              </w:rPr>
              <w:instrText>NUMPAGES</w:instrText>
            </w:r>
            <w:r w:rsidRPr="00891970">
              <w:rPr>
                <w:sz w:val="20"/>
              </w:rPr>
              <w:fldChar w:fldCharType="separate"/>
            </w:r>
            <w:r w:rsidR="007A3692">
              <w:rPr>
                <w:noProof/>
                <w:sz w:val="20"/>
              </w:rPr>
              <w:t>4</w:t>
            </w:r>
            <w:r w:rsidRPr="00891970">
              <w:rPr>
                <w:sz w:val="20"/>
              </w:rPr>
              <w:fldChar w:fldCharType="end"/>
            </w:r>
          </w:p>
        </w:sdtContent>
      </w:sdt>
    </w:sdtContent>
  </w:sdt>
  <w:p w:rsidR="00D91089" w:rsidRDefault="00D9108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69D" w:rsidRDefault="0055269D">
      <w:r>
        <w:separator/>
      </w:r>
    </w:p>
  </w:footnote>
  <w:footnote w:type="continuationSeparator" w:id="0">
    <w:p w:rsidR="0055269D" w:rsidRDefault="00552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16DF3"/>
    <w:multiLevelType w:val="hybridMultilevel"/>
    <w:tmpl w:val="B396203A"/>
    <w:lvl w:ilvl="0" w:tplc="09AA1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A49FC"/>
    <w:multiLevelType w:val="hybridMultilevel"/>
    <w:tmpl w:val="E6C22694"/>
    <w:lvl w:ilvl="0" w:tplc="3F1C961A">
      <w:start w:val="3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03FC06F1"/>
    <w:multiLevelType w:val="hybridMultilevel"/>
    <w:tmpl w:val="FD348290"/>
    <w:lvl w:ilvl="0" w:tplc="09AA1F1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8A30F7B"/>
    <w:multiLevelType w:val="multilevel"/>
    <w:tmpl w:val="C562E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>
    <w:nsid w:val="0C4D0C9C"/>
    <w:multiLevelType w:val="multilevel"/>
    <w:tmpl w:val="B9DCA2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5">
    <w:nsid w:val="0D0E0C13"/>
    <w:multiLevelType w:val="hybridMultilevel"/>
    <w:tmpl w:val="ACCE08FA"/>
    <w:lvl w:ilvl="0" w:tplc="09AA1F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9076460"/>
    <w:multiLevelType w:val="multilevel"/>
    <w:tmpl w:val="11424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EB3000B"/>
    <w:multiLevelType w:val="hybridMultilevel"/>
    <w:tmpl w:val="CA8618A8"/>
    <w:lvl w:ilvl="0" w:tplc="09AA1F1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23DC7551"/>
    <w:multiLevelType w:val="hybridMultilevel"/>
    <w:tmpl w:val="D60AB79A"/>
    <w:lvl w:ilvl="0" w:tplc="09AA1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1B0702"/>
    <w:multiLevelType w:val="hybridMultilevel"/>
    <w:tmpl w:val="528AFD40"/>
    <w:lvl w:ilvl="0" w:tplc="36BAC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CB7F0A"/>
    <w:multiLevelType w:val="hybridMultilevel"/>
    <w:tmpl w:val="030649C2"/>
    <w:lvl w:ilvl="0" w:tplc="081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35C453DD"/>
    <w:multiLevelType w:val="hybridMultilevel"/>
    <w:tmpl w:val="DE7A6A10"/>
    <w:lvl w:ilvl="0" w:tplc="081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37015B1C"/>
    <w:multiLevelType w:val="hybridMultilevel"/>
    <w:tmpl w:val="F620DAC8"/>
    <w:lvl w:ilvl="0" w:tplc="09AA1F1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A3D684C"/>
    <w:multiLevelType w:val="hybridMultilevel"/>
    <w:tmpl w:val="E8466992"/>
    <w:lvl w:ilvl="0" w:tplc="09AA1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FD92751"/>
    <w:multiLevelType w:val="multilevel"/>
    <w:tmpl w:val="C5CEEA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13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44" w:hanging="1800"/>
      </w:pPr>
      <w:rPr>
        <w:rFonts w:hint="default"/>
      </w:rPr>
    </w:lvl>
  </w:abstractNum>
  <w:abstractNum w:abstractNumId="15">
    <w:nsid w:val="43DB6C51"/>
    <w:multiLevelType w:val="multilevel"/>
    <w:tmpl w:val="7E4EE048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>
      <w:start w:val="2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>
      <w:start w:val="5"/>
      <w:numFmt w:val="decimal"/>
      <w:lvlText w:val="%3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447B57C8"/>
    <w:multiLevelType w:val="hybridMultilevel"/>
    <w:tmpl w:val="D23CDFAA"/>
    <w:lvl w:ilvl="0" w:tplc="125CD504">
      <w:start w:val="1"/>
      <w:numFmt w:val="decimal"/>
      <w:lvlText w:val="%1."/>
      <w:lvlJc w:val="left"/>
      <w:pPr>
        <w:ind w:left="1070" w:hanging="360"/>
      </w:pPr>
      <w:rPr>
        <w:rFonts w:hint="default"/>
        <w:b/>
        <w:strike w:val="0"/>
        <w:color w:val="auto"/>
        <w:u w:val="none"/>
      </w:rPr>
    </w:lvl>
    <w:lvl w:ilvl="1" w:tplc="081A0019" w:tentative="1">
      <w:start w:val="1"/>
      <w:numFmt w:val="lowerLetter"/>
      <w:lvlText w:val="%2."/>
      <w:lvlJc w:val="left"/>
      <w:pPr>
        <w:ind w:left="1790" w:hanging="360"/>
      </w:pPr>
    </w:lvl>
    <w:lvl w:ilvl="2" w:tplc="081A001B" w:tentative="1">
      <w:start w:val="1"/>
      <w:numFmt w:val="lowerRoman"/>
      <w:lvlText w:val="%3."/>
      <w:lvlJc w:val="right"/>
      <w:pPr>
        <w:ind w:left="2510" w:hanging="180"/>
      </w:pPr>
    </w:lvl>
    <w:lvl w:ilvl="3" w:tplc="081A000F" w:tentative="1">
      <w:start w:val="1"/>
      <w:numFmt w:val="decimal"/>
      <w:lvlText w:val="%4."/>
      <w:lvlJc w:val="left"/>
      <w:pPr>
        <w:ind w:left="3230" w:hanging="360"/>
      </w:pPr>
    </w:lvl>
    <w:lvl w:ilvl="4" w:tplc="081A0019" w:tentative="1">
      <w:start w:val="1"/>
      <w:numFmt w:val="lowerLetter"/>
      <w:lvlText w:val="%5."/>
      <w:lvlJc w:val="left"/>
      <w:pPr>
        <w:ind w:left="3950" w:hanging="360"/>
      </w:pPr>
    </w:lvl>
    <w:lvl w:ilvl="5" w:tplc="081A001B" w:tentative="1">
      <w:start w:val="1"/>
      <w:numFmt w:val="lowerRoman"/>
      <w:lvlText w:val="%6."/>
      <w:lvlJc w:val="right"/>
      <w:pPr>
        <w:ind w:left="4670" w:hanging="180"/>
      </w:pPr>
    </w:lvl>
    <w:lvl w:ilvl="6" w:tplc="081A000F" w:tentative="1">
      <w:start w:val="1"/>
      <w:numFmt w:val="decimal"/>
      <w:lvlText w:val="%7."/>
      <w:lvlJc w:val="left"/>
      <w:pPr>
        <w:ind w:left="5390" w:hanging="360"/>
      </w:pPr>
    </w:lvl>
    <w:lvl w:ilvl="7" w:tplc="081A0019" w:tentative="1">
      <w:start w:val="1"/>
      <w:numFmt w:val="lowerLetter"/>
      <w:lvlText w:val="%8."/>
      <w:lvlJc w:val="left"/>
      <w:pPr>
        <w:ind w:left="6110" w:hanging="360"/>
      </w:pPr>
    </w:lvl>
    <w:lvl w:ilvl="8" w:tplc="08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47B6674D"/>
    <w:multiLevelType w:val="multilevel"/>
    <w:tmpl w:val="8A1845FC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8CC6F7F"/>
    <w:multiLevelType w:val="hybridMultilevel"/>
    <w:tmpl w:val="EA9E5750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44E4F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311E1E"/>
    <w:multiLevelType w:val="hybridMultilevel"/>
    <w:tmpl w:val="295AE334"/>
    <w:lvl w:ilvl="0" w:tplc="09AA1F1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50BA3F5E"/>
    <w:multiLevelType w:val="hybridMultilevel"/>
    <w:tmpl w:val="61C08256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4580D96"/>
    <w:multiLevelType w:val="hybridMultilevel"/>
    <w:tmpl w:val="6E5ADCAC"/>
    <w:lvl w:ilvl="0" w:tplc="AB82151E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2">
    <w:nsid w:val="56F41BC1"/>
    <w:multiLevelType w:val="hybridMultilevel"/>
    <w:tmpl w:val="C05E4A16"/>
    <w:lvl w:ilvl="0" w:tplc="081A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58352736"/>
    <w:multiLevelType w:val="hybridMultilevel"/>
    <w:tmpl w:val="58647852"/>
    <w:lvl w:ilvl="0" w:tplc="09AA1F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3D2B42"/>
    <w:multiLevelType w:val="hybridMultilevel"/>
    <w:tmpl w:val="80E41C4E"/>
    <w:lvl w:ilvl="0" w:tplc="09AA1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C7E125F"/>
    <w:multiLevelType w:val="hybridMultilevel"/>
    <w:tmpl w:val="63C60116"/>
    <w:lvl w:ilvl="0" w:tplc="A4165982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6">
    <w:nsid w:val="5C9B6145"/>
    <w:multiLevelType w:val="hybridMultilevel"/>
    <w:tmpl w:val="E384E244"/>
    <w:lvl w:ilvl="0" w:tplc="08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E2D229A"/>
    <w:multiLevelType w:val="hybridMultilevel"/>
    <w:tmpl w:val="5A143990"/>
    <w:lvl w:ilvl="0" w:tplc="09AA1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A162E7"/>
    <w:multiLevelType w:val="hybridMultilevel"/>
    <w:tmpl w:val="F72E2222"/>
    <w:lvl w:ilvl="0" w:tplc="081A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>
    <w:nsid w:val="62CD2869"/>
    <w:multiLevelType w:val="hybridMultilevel"/>
    <w:tmpl w:val="EB98D668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672538"/>
    <w:multiLevelType w:val="hybridMultilevel"/>
    <w:tmpl w:val="41A6D9BE"/>
    <w:lvl w:ilvl="0" w:tplc="081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660225B0"/>
    <w:multiLevelType w:val="hybridMultilevel"/>
    <w:tmpl w:val="0908B1FA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E2D9D"/>
    <w:multiLevelType w:val="hybridMultilevel"/>
    <w:tmpl w:val="13BC89AE"/>
    <w:lvl w:ilvl="0" w:tplc="5CBC1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9" w:hanging="360"/>
      </w:pPr>
    </w:lvl>
    <w:lvl w:ilvl="2" w:tplc="081A001B" w:tentative="1">
      <w:start w:val="1"/>
      <w:numFmt w:val="lowerRoman"/>
      <w:lvlText w:val="%3."/>
      <w:lvlJc w:val="right"/>
      <w:pPr>
        <w:ind w:left="2509" w:hanging="180"/>
      </w:pPr>
    </w:lvl>
    <w:lvl w:ilvl="3" w:tplc="081A000F" w:tentative="1">
      <w:start w:val="1"/>
      <w:numFmt w:val="decimal"/>
      <w:lvlText w:val="%4."/>
      <w:lvlJc w:val="left"/>
      <w:pPr>
        <w:ind w:left="3229" w:hanging="360"/>
      </w:pPr>
    </w:lvl>
    <w:lvl w:ilvl="4" w:tplc="081A0019" w:tentative="1">
      <w:start w:val="1"/>
      <w:numFmt w:val="lowerLetter"/>
      <w:lvlText w:val="%5."/>
      <w:lvlJc w:val="left"/>
      <w:pPr>
        <w:ind w:left="3949" w:hanging="360"/>
      </w:pPr>
    </w:lvl>
    <w:lvl w:ilvl="5" w:tplc="081A001B" w:tentative="1">
      <w:start w:val="1"/>
      <w:numFmt w:val="lowerRoman"/>
      <w:lvlText w:val="%6."/>
      <w:lvlJc w:val="right"/>
      <w:pPr>
        <w:ind w:left="4669" w:hanging="180"/>
      </w:pPr>
    </w:lvl>
    <w:lvl w:ilvl="6" w:tplc="081A000F" w:tentative="1">
      <w:start w:val="1"/>
      <w:numFmt w:val="decimal"/>
      <w:lvlText w:val="%7."/>
      <w:lvlJc w:val="left"/>
      <w:pPr>
        <w:ind w:left="5389" w:hanging="360"/>
      </w:pPr>
    </w:lvl>
    <w:lvl w:ilvl="7" w:tplc="081A0019" w:tentative="1">
      <w:start w:val="1"/>
      <w:numFmt w:val="lowerLetter"/>
      <w:lvlText w:val="%8."/>
      <w:lvlJc w:val="left"/>
      <w:pPr>
        <w:ind w:left="6109" w:hanging="360"/>
      </w:pPr>
    </w:lvl>
    <w:lvl w:ilvl="8" w:tplc="0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9CF7118"/>
    <w:multiLevelType w:val="hybridMultilevel"/>
    <w:tmpl w:val="C1F8FF80"/>
    <w:lvl w:ilvl="0" w:tplc="093A7884">
      <w:start w:val="4"/>
      <w:numFmt w:val="decimal"/>
      <w:lvlText w:val="%1."/>
      <w:lvlJc w:val="left"/>
      <w:pPr>
        <w:ind w:left="286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3586" w:hanging="360"/>
      </w:pPr>
    </w:lvl>
    <w:lvl w:ilvl="2" w:tplc="141A001B" w:tentative="1">
      <w:start w:val="1"/>
      <w:numFmt w:val="lowerRoman"/>
      <w:lvlText w:val="%3."/>
      <w:lvlJc w:val="right"/>
      <w:pPr>
        <w:ind w:left="4306" w:hanging="180"/>
      </w:pPr>
    </w:lvl>
    <w:lvl w:ilvl="3" w:tplc="141A000F" w:tentative="1">
      <w:start w:val="1"/>
      <w:numFmt w:val="decimal"/>
      <w:lvlText w:val="%4."/>
      <w:lvlJc w:val="left"/>
      <w:pPr>
        <w:ind w:left="5026" w:hanging="360"/>
      </w:pPr>
    </w:lvl>
    <w:lvl w:ilvl="4" w:tplc="141A0019" w:tentative="1">
      <w:start w:val="1"/>
      <w:numFmt w:val="lowerLetter"/>
      <w:lvlText w:val="%5."/>
      <w:lvlJc w:val="left"/>
      <w:pPr>
        <w:ind w:left="5746" w:hanging="360"/>
      </w:pPr>
    </w:lvl>
    <w:lvl w:ilvl="5" w:tplc="141A001B" w:tentative="1">
      <w:start w:val="1"/>
      <w:numFmt w:val="lowerRoman"/>
      <w:lvlText w:val="%6."/>
      <w:lvlJc w:val="right"/>
      <w:pPr>
        <w:ind w:left="6466" w:hanging="180"/>
      </w:pPr>
    </w:lvl>
    <w:lvl w:ilvl="6" w:tplc="141A000F" w:tentative="1">
      <w:start w:val="1"/>
      <w:numFmt w:val="decimal"/>
      <w:lvlText w:val="%7."/>
      <w:lvlJc w:val="left"/>
      <w:pPr>
        <w:ind w:left="7186" w:hanging="360"/>
      </w:pPr>
    </w:lvl>
    <w:lvl w:ilvl="7" w:tplc="141A0019" w:tentative="1">
      <w:start w:val="1"/>
      <w:numFmt w:val="lowerLetter"/>
      <w:lvlText w:val="%8."/>
      <w:lvlJc w:val="left"/>
      <w:pPr>
        <w:ind w:left="7906" w:hanging="360"/>
      </w:pPr>
    </w:lvl>
    <w:lvl w:ilvl="8" w:tplc="141A001B" w:tentative="1">
      <w:start w:val="1"/>
      <w:numFmt w:val="lowerRoman"/>
      <w:lvlText w:val="%9."/>
      <w:lvlJc w:val="right"/>
      <w:pPr>
        <w:ind w:left="8626" w:hanging="180"/>
      </w:pPr>
    </w:lvl>
  </w:abstractNum>
  <w:abstractNum w:abstractNumId="34">
    <w:nsid w:val="69DE317C"/>
    <w:multiLevelType w:val="hybridMultilevel"/>
    <w:tmpl w:val="76484D68"/>
    <w:lvl w:ilvl="0" w:tplc="48A20516">
      <w:start w:val="10"/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5">
    <w:nsid w:val="6C314F9D"/>
    <w:multiLevelType w:val="multilevel"/>
    <w:tmpl w:val="29AC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44" w:hanging="1800"/>
      </w:pPr>
      <w:rPr>
        <w:rFonts w:hint="default"/>
      </w:rPr>
    </w:lvl>
  </w:abstractNum>
  <w:abstractNum w:abstractNumId="36">
    <w:nsid w:val="6E480369"/>
    <w:multiLevelType w:val="hybridMultilevel"/>
    <w:tmpl w:val="E702CA7E"/>
    <w:lvl w:ilvl="0" w:tplc="5582D542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77" w:hanging="360"/>
      </w:pPr>
    </w:lvl>
    <w:lvl w:ilvl="2" w:tplc="081A001B" w:tentative="1">
      <w:start w:val="1"/>
      <w:numFmt w:val="lowerRoman"/>
      <w:lvlText w:val="%3."/>
      <w:lvlJc w:val="right"/>
      <w:pPr>
        <w:ind w:left="2197" w:hanging="180"/>
      </w:pPr>
    </w:lvl>
    <w:lvl w:ilvl="3" w:tplc="081A000F" w:tentative="1">
      <w:start w:val="1"/>
      <w:numFmt w:val="decimal"/>
      <w:lvlText w:val="%4."/>
      <w:lvlJc w:val="left"/>
      <w:pPr>
        <w:ind w:left="2917" w:hanging="360"/>
      </w:pPr>
    </w:lvl>
    <w:lvl w:ilvl="4" w:tplc="081A0019" w:tentative="1">
      <w:start w:val="1"/>
      <w:numFmt w:val="lowerLetter"/>
      <w:lvlText w:val="%5."/>
      <w:lvlJc w:val="left"/>
      <w:pPr>
        <w:ind w:left="3637" w:hanging="360"/>
      </w:pPr>
    </w:lvl>
    <w:lvl w:ilvl="5" w:tplc="081A001B" w:tentative="1">
      <w:start w:val="1"/>
      <w:numFmt w:val="lowerRoman"/>
      <w:lvlText w:val="%6."/>
      <w:lvlJc w:val="right"/>
      <w:pPr>
        <w:ind w:left="4357" w:hanging="180"/>
      </w:pPr>
    </w:lvl>
    <w:lvl w:ilvl="6" w:tplc="081A000F" w:tentative="1">
      <w:start w:val="1"/>
      <w:numFmt w:val="decimal"/>
      <w:lvlText w:val="%7."/>
      <w:lvlJc w:val="left"/>
      <w:pPr>
        <w:ind w:left="5077" w:hanging="360"/>
      </w:pPr>
    </w:lvl>
    <w:lvl w:ilvl="7" w:tplc="081A0019" w:tentative="1">
      <w:start w:val="1"/>
      <w:numFmt w:val="lowerLetter"/>
      <w:lvlText w:val="%8."/>
      <w:lvlJc w:val="left"/>
      <w:pPr>
        <w:ind w:left="5797" w:hanging="360"/>
      </w:pPr>
    </w:lvl>
    <w:lvl w:ilvl="8" w:tplc="081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7">
    <w:nsid w:val="71440D88"/>
    <w:multiLevelType w:val="hybridMultilevel"/>
    <w:tmpl w:val="B1E077B2"/>
    <w:lvl w:ilvl="0" w:tplc="CDC230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37" w:hanging="360"/>
      </w:pPr>
    </w:lvl>
    <w:lvl w:ilvl="2" w:tplc="081A001B" w:tentative="1">
      <w:start w:val="1"/>
      <w:numFmt w:val="lowerRoman"/>
      <w:lvlText w:val="%3."/>
      <w:lvlJc w:val="right"/>
      <w:pPr>
        <w:ind w:left="2157" w:hanging="180"/>
      </w:pPr>
    </w:lvl>
    <w:lvl w:ilvl="3" w:tplc="081A000F" w:tentative="1">
      <w:start w:val="1"/>
      <w:numFmt w:val="decimal"/>
      <w:lvlText w:val="%4."/>
      <w:lvlJc w:val="left"/>
      <w:pPr>
        <w:ind w:left="2877" w:hanging="360"/>
      </w:pPr>
    </w:lvl>
    <w:lvl w:ilvl="4" w:tplc="081A0019" w:tentative="1">
      <w:start w:val="1"/>
      <w:numFmt w:val="lowerLetter"/>
      <w:lvlText w:val="%5."/>
      <w:lvlJc w:val="left"/>
      <w:pPr>
        <w:ind w:left="3597" w:hanging="360"/>
      </w:pPr>
    </w:lvl>
    <w:lvl w:ilvl="5" w:tplc="081A001B" w:tentative="1">
      <w:start w:val="1"/>
      <w:numFmt w:val="lowerRoman"/>
      <w:lvlText w:val="%6."/>
      <w:lvlJc w:val="right"/>
      <w:pPr>
        <w:ind w:left="4317" w:hanging="180"/>
      </w:pPr>
    </w:lvl>
    <w:lvl w:ilvl="6" w:tplc="081A000F" w:tentative="1">
      <w:start w:val="1"/>
      <w:numFmt w:val="decimal"/>
      <w:lvlText w:val="%7."/>
      <w:lvlJc w:val="left"/>
      <w:pPr>
        <w:ind w:left="5037" w:hanging="360"/>
      </w:pPr>
    </w:lvl>
    <w:lvl w:ilvl="7" w:tplc="081A0019" w:tentative="1">
      <w:start w:val="1"/>
      <w:numFmt w:val="lowerLetter"/>
      <w:lvlText w:val="%8."/>
      <w:lvlJc w:val="left"/>
      <w:pPr>
        <w:ind w:left="5757" w:hanging="360"/>
      </w:pPr>
    </w:lvl>
    <w:lvl w:ilvl="8" w:tplc="08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>
    <w:nsid w:val="726B4F8D"/>
    <w:multiLevelType w:val="hybridMultilevel"/>
    <w:tmpl w:val="49D24C22"/>
    <w:lvl w:ilvl="0" w:tplc="09AA1F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0861A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47B6DFF"/>
    <w:multiLevelType w:val="hybridMultilevel"/>
    <w:tmpl w:val="2684F754"/>
    <w:lvl w:ilvl="0" w:tplc="09AA1F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C350BF"/>
    <w:multiLevelType w:val="hybridMultilevel"/>
    <w:tmpl w:val="FFD079D2"/>
    <w:lvl w:ilvl="0" w:tplc="09AA1F1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C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D3656F7"/>
    <w:multiLevelType w:val="hybridMultilevel"/>
    <w:tmpl w:val="5AC6C26E"/>
    <w:lvl w:ilvl="0" w:tplc="A07C58F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77" w:hanging="360"/>
      </w:pPr>
    </w:lvl>
    <w:lvl w:ilvl="2" w:tplc="081A001B" w:tentative="1">
      <w:start w:val="1"/>
      <w:numFmt w:val="lowerRoman"/>
      <w:lvlText w:val="%3."/>
      <w:lvlJc w:val="right"/>
      <w:pPr>
        <w:ind w:left="2197" w:hanging="180"/>
      </w:pPr>
    </w:lvl>
    <w:lvl w:ilvl="3" w:tplc="081A000F" w:tentative="1">
      <w:start w:val="1"/>
      <w:numFmt w:val="decimal"/>
      <w:lvlText w:val="%4."/>
      <w:lvlJc w:val="left"/>
      <w:pPr>
        <w:ind w:left="2917" w:hanging="360"/>
      </w:pPr>
    </w:lvl>
    <w:lvl w:ilvl="4" w:tplc="081A0019" w:tentative="1">
      <w:start w:val="1"/>
      <w:numFmt w:val="lowerLetter"/>
      <w:lvlText w:val="%5."/>
      <w:lvlJc w:val="left"/>
      <w:pPr>
        <w:ind w:left="3637" w:hanging="360"/>
      </w:pPr>
    </w:lvl>
    <w:lvl w:ilvl="5" w:tplc="081A001B" w:tentative="1">
      <w:start w:val="1"/>
      <w:numFmt w:val="lowerRoman"/>
      <w:lvlText w:val="%6."/>
      <w:lvlJc w:val="right"/>
      <w:pPr>
        <w:ind w:left="4357" w:hanging="180"/>
      </w:pPr>
    </w:lvl>
    <w:lvl w:ilvl="6" w:tplc="081A000F" w:tentative="1">
      <w:start w:val="1"/>
      <w:numFmt w:val="decimal"/>
      <w:lvlText w:val="%7."/>
      <w:lvlJc w:val="left"/>
      <w:pPr>
        <w:ind w:left="5077" w:hanging="360"/>
      </w:pPr>
    </w:lvl>
    <w:lvl w:ilvl="7" w:tplc="081A0019" w:tentative="1">
      <w:start w:val="1"/>
      <w:numFmt w:val="lowerLetter"/>
      <w:lvlText w:val="%8."/>
      <w:lvlJc w:val="left"/>
      <w:pPr>
        <w:ind w:left="5797" w:hanging="360"/>
      </w:pPr>
    </w:lvl>
    <w:lvl w:ilvl="8" w:tplc="081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2">
    <w:nsid w:val="7F1E67C5"/>
    <w:multiLevelType w:val="hybridMultilevel"/>
    <w:tmpl w:val="0AF8074C"/>
    <w:lvl w:ilvl="0" w:tplc="DA6E5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30C1826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81A001B">
      <w:start w:val="1"/>
      <w:numFmt w:val="lowerRoman"/>
      <w:lvlText w:val="%3."/>
      <w:lvlJc w:val="right"/>
      <w:pPr>
        <w:ind w:left="2509" w:hanging="180"/>
      </w:pPr>
    </w:lvl>
    <w:lvl w:ilvl="3" w:tplc="081A000F" w:tentative="1">
      <w:start w:val="1"/>
      <w:numFmt w:val="decimal"/>
      <w:lvlText w:val="%4."/>
      <w:lvlJc w:val="left"/>
      <w:pPr>
        <w:ind w:left="3229" w:hanging="360"/>
      </w:pPr>
    </w:lvl>
    <w:lvl w:ilvl="4" w:tplc="081A0019" w:tentative="1">
      <w:start w:val="1"/>
      <w:numFmt w:val="lowerLetter"/>
      <w:lvlText w:val="%5."/>
      <w:lvlJc w:val="left"/>
      <w:pPr>
        <w:ind w:left="3949" w:hanging="360"/>
      </w:pPr>
    </w:lvl>
    <w:lvl w:ilvl="5" w:tplc="081A001B" w:tentative="1">
      <w:start w:val="1"/>
      <w:numFmt w:val="lowerRoman"/>
      <w:lvlText w:val="%6."/>
      <w:lvlJc w:val="right"/>
      <w:pPr>
        <w:ind w:left="4669" w:hanging="180"/>
      </w:pPr>
    </w:lvl>
    <w:lvl w:ilvl="6" w:tplc="081A000F" w:tentative="1">
      <w:start w:val="1"/>
      <w:numFmt w:val="decimal"/>
      <w:lvlText w:val="%7."/>
      <w:lvlJc w:val="left"/>
      <w:pPr>
        <w:ind w:left="5389" w:hanging="360"/>
      </w:pPr>
    </w:lvl>
    <w:lvl w:ilvl="7" w:tplc="081A0019" w:tentative="1">
      <w:start w:val="1"/>
      <w:numFmt w:val="lowerLetter"/>
      <w:lvlText w:val="%8."/>
      <w:lvlJc w:val="left"/>
      <w:pPr>
        <w:ind w:left="6109" w:hanging="360"/>
      </w:pPr>
    </w:lvl>
    <w:lvl w:ilvl="8" w:tplc="08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18"/>
  </w:num>
  <w:num w:numId="3">
    <w:abstractNumId w:val="13"/>
  </w:num>
  <w:num w:numId="4">
    <w:abstractNumId w:val="8"/>
  </w:num>
  <w:num w:numId="5">
    <w:abstractNumId w:val="38"/>
  </w:num>
  <w:num w:numId="6">
    <w:abstractNumId w:val="0"/>
  </w:num>
  <w:num w:numId="7">
    <w:abstractNumId w:val="19"/>
  </w:num>
  <w:num w:numId="8">
    <w:abstractNumId w:val="17"/>
  </w:num>
  <w:num w:numId="9">
    <w:abstractNumId w:val="7"/>
  </w:num>
  <w:num w:numId="10">
    <w:abstractNumId w:val="15"/>
  </w:num>
  <w:num w:numId="11">
    <w:abstractNumId w:val="24"/>
  </w:num>
  <w:num w:numId="12">
    <w:abstractNumId w:val="12"/>
  </w:num>
  <w:num w:numId="13">
    <w:abstractNumId w:val="2"/>
  </w:num>
  <w:num w:numId="14">
    <w:abstractNumId w:val="5"/>
  </w:num>
  <w:num w:numId="15">
    <w:abstractNumId w:val="40"/>
  </w:num>
  <w:num w:numId="16">
    <w:abstractNumId w:val="29"/>
  </w:num>
  <w:num w:numId="17">
    <w:abstractNumId w:val="20"/>
  </w:num>
  <w:num w:numId="18">
    <w:abstractNumId w:val="31"/>
  </w:num>
  <w:num w:numId="19">
    <w:abstractNumId w:val="23"/>
  </w:num>
  <w:num w:numId="20">
    <w:abstractNumId w:val="37"/>
  </w:num>
  <w:num w:numId="21">
    <w:abstractNumId w:val="34"/>
  </w:num>
  <w:num w:numId="22">
    <w:abstractNumId w:val="9"/>
  </w:num>
  <w:num w:numId="23">
    <w:abstractNumId w:val="25"/>
  </w:num>
  <w:num w:numId="24">
    <w:abstractNumId w:val="41"/>
  </w:num>
  <w:num w:numId="25">
    <w:abstractNumId w:val="39"/>
  </w:num>
  <w:num w:numId="26">
    <w:abstractNumId w:val="10"/>
  </w:num>
  <w:num w:numId="27">
    <w:abstractNumId w:val="28"/>
  </w:num>
  <w:num w:numId="28">
    <w:abstractNumId w:val="30"/>
  </w:num>
  <w:num w:numId="29">
    <w:abstractNumId w:val="22"/>
  </w:num>
  <w:num w:numId="30">
    <w:abstractNumId w:val="11"/>
  </w:num>
  <w:num w:numId="31">
    <w:abstractNumId w:val="32"/>
  </w:num>
  <w:num w:numId="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36"/>
  </w:num>
  <w:num w:numId="35">
    <w:abstractNumId w:val="42"/>
  </w:num>
  <w:num w:numId="36">
    <w:abstractNumId w:val="1"/>
  </w:num>
  <w:num w:numId="37">
    <w:abstractNumId w:val="26"/>
  </w:num>
  <w:num w:numId="38">
    <w:abstractNumId w:val="3"/>
  </w:num>
  <w:num w:numId="39">
    <w:abstractNumId w:val="14"/>
  </w:num>
  <w:num w:numId="40">
    <w:abstractNumId w:val="35"/>
  </w:num>
  <w:num w:numId="41">
    <w:abstractNumId w:val="4"/>
  </w:num>
  <w:num w:numId="42">
    <w:abstractNumId w:val="16"/>
  </w:num>
  <w:num w:numId="43">
    <w:abstractNumId w:val="6"/>
  </w:num>
  <w:num w:numId="44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3A"/>
    <w:rsid w:val="000014AE"/>
    <w:rsid w:val="0000278C"/>
    <w:rsid w:val="000032AE"/>
    <w:rsid w:val="0000479E"/>
    <w:rsid w:val="0000754A"/>
    <w:rsid w:val="000075F1"/>
    <w:rsid w:val="000075F6"/>
    <w:rsid w:val="00010FAE"/>
    <w:rsid w:val="00015319"/>
    <w:rsid w:val="00015C70"/>
    <w:rsid w:val="00017ACD"/>
    <w:rsid w:val="00017D2C"/>
    <w:rsid w:val="00020317"/>
    <w:rsid w:val="000208E5"/>
    <w:rsid w:val="000237FB"/>
    <w:rsid w:val="00025282"/>
    <w:rsid w:val="000264E4"/>
    <w:rsid w:val="00036B03"/>
    <w:rsid w:val="000370AD"/>
    <w:rsid w:val="00037BCE"/>
    <w:rsid w:val="000436B0"/>
    <w:rsid w:val="0004795A"/>
    <w:rsid w:val="00047B08"/>
    <w:rsid w:val="000508B0"/>
    <w:rsid w:val="00051EEC"/>
    <w:rsid w:val="000548FC"/>
    <w:rsid w:val="000552F0"/>
    <w:rsid w:val="000553FC"/>
    <w:rsid w:val="00057623"/>
    <w:rsid w:val="00062432"/>
    <w:rsid w:val="00064D9B"/>
    <w:rsid w:val="000652EB"/>
    <w:rsid w:val="0006544F"/>
    <w:rsid w:val="00066CB3"/>
    <w:rsid w:val="00067B62"/>
    <w:rsid w:val="00072FD1"/>
    <w:rsid w:val="00081262"/>
    <w:rsid w:val="00081F3A"/>
    <w:rsid w:val="0008365B"/>
    <w:rsid w:val="0008479B"/>
    <w:rsid w:val="0008558F"/>
    <w:rsid w:val="00087D17"/>
    <w:rsid w:val="00092B7E"/>
    <w:rsid w:val="0009358A"/>
    <w:rsid w:val="00093717"/>
    <w:rsid w:val="000A0760"/>
    <w:rsid w:val="000A0E3B"/>
    <w:rsid w:val="000A136A"/>
    <w:rsid w:val="000A1D9E"/>
    <w:rsid w:val="000A39B9"/>
    <w:rsid w:val="000A4F01"/>
    <w:rsid w:val="000A503C"/>
    <w:rsid w:val="000A610A"/>
    <w:rsid w:val="000A624F"/>
    <w:rsid w:val="000A715B"/>
    <w:rsid w:val="000A7F88"/>
    <w:rsid w:val="000B10FC"/>
    <w:rsid w:val="000B1257"/>
    <w:rsid w:val="000C00ED"/>
    <w:rsid w:val="000C34FB"/>
    <w:rsid w:val="000D0781"/>
    <w:rsid w:val="000D1224"/>
    <w:rsid w:val="000D1279"/>
    <w:rsid w:val="000D151E"/>
    <w:rsid w:val="000D1AC5"/>
    <w:rsid w:val="000D1DB0"/>
    <w:rsid w:val="000D2C9D"/>
    <w:rsid w:val="000D3C04"/>
    <w:rsid w:val="000D4F6C"/>
    <w:rsid w:val="000D5488"/>
    <w:rsid w:val="000E3000"/>
    <w:rsid w:val="000E3A9D"/>
    <w:rsid w:val="000E5925"/>
    <w:rsid w:val="000E7D88"/>
    <w:rsid w:val="000F3ECC"/>
    <w:rsid w:val="000F6F8E"/>
    <w:rsid w:val="00100974"/>
    <w:rsid w:val="00101D98"/>
    <w:rsid w:val="00104E20"/>
    <w:rsid w:val="00111801"/>
    <w:rsid w:val="00113DB0"/>
    <w:rsid w:val="00116032"/>
    <w:rsid w:val="001178CF"/>
    <w:rsid w:val="00117C23"/>
    <w:rsid w:val="001248BE"/>
    <w:rsid w:val="00125E3E"/>
    <w:rsid w:val="0012625D"/>
    <w:rsid w:val="00127227"/>
    <w:rsid w:val="0012758F"/>
    <w:rsid w:val="00132ECA"/>
    <w:rsid w:val="001336D1"/>
    <w:rsid w:val="001336DC"/>
    <w:rsid w:val="00135D81"/>
    <w:rsid w:val="00135E83"/>
    <w:rsid w:val="00136E7C"/>
    <w:rsid w:val="00140A96"/>
    <w:rsid w:val="001412CF"/>
    <w:rsid w:val="0014199A"/>
    <w:rsid w:val="00144B5A"/>
    <w:rsid w:val="00150876"/>
    <w:rsid w:val="00150B2B"/>
    <w:rsid w:val="00150B40"/>
    <w:rsid w:val="001510A1"/>
    <w:rsid w:val="00151FD9"/>
    <w:rsid w:val="0015356C"/>
    <w:rsid w:val="0015357D"/>
    <w:rsid w:val="00157D35"/>
    <w:rsid w:val="00157DD8"/>
    <w:rsid w:val="00161B11"/>
    <w:rsid w:val="001623BD"/>
    <w:rsid w:val="00163A18"/>
    <w:rsid w:val="00171B68"/>
    <w:rsid w:val="0017338D"/>
    <w:rsid w:val="001733B4"/>
    <w:rsid w:val="00174D50"/>
    <w:rsid w:val="001774DB"/>
    <w:rsid w:val="00180587"/>
    <w:rsid w:val="001806B8"/>
    <w:rsid w:val="001814E7"/>
    <w:rsid w:val="00182E86"/>
    <w:rsid w:val="00182E8F"/>
    <w:rsid w:val="001847D1"/>
    <w:rsid w:val="00187946"/>
    <w:rsid w:val="00191070"/>
    <w:rsid w:val="001916D0"/>
    <w:rsid w:val="00193DAF"/>
    <w:rsid w:val="00194155"/>
    <w:rsid w:val="00195E1A"/>
    <w:rsid w:val="001A1688"/>
    <w:rsid w:val="001A4558"/>
    <w:rsid w:val="001A51E7"/>
    <w:rsid w:val="001B033F"/>
    <w:rsid w:val="001B1BE3"/>
    <w:rsid w:val="001B3A57"/>
    <w:rsid w:val="001B3FC6"/>
    <w:rsid w:val="001B45FF"/>
    <w:rsid w:val="001B73B4"/>
    <w:rsid w:val="001B74C8"/>
    <w:rsid w:val="001C0472"/>
    <w:rsid w:val="001C27FE"/>
    <w:rsid w:val="001C36AF"/>
    <w:rsid w:val="001C52EB"/>
    <w:rsid w:val="001C57C9"/>
    <w:rsid w:val="001D07F0"/>
    <w:rsid w:val="001D25D5"/>
    <w:rsid w:val="001D3492"/>
    <w:rsid w:val="001D6EB0"/>
    <w:rsid w:val="001D796B"/>
    <w:rsid w:val="001E1B67"/>
    <w:rsid w:val="001E2EEB"/>
    <w:rsid w:val="001E3A60"/>
    <w:rsid w:val="001E4B3B"/>
    <w:rsid w:val="001E6752"/>
    <w:rsid w:val="001E71CE"/>
    <w:rsid w:val="001F55D4"/>
    <w:rsid w:val="00201D75"/>
    <w:rsid w:val="002032C3"/>
    <w:rsid w:val="0020334E"/>
    <w:rsid w:val="00204491"/>
    <w:rsid w:val="00205259"/>
    <w:rsid w:val="002103D7"/>
    <w:rsid w:val="00210530"/>
    <w:rsid w:val="00212B94"/>
    <w:rsid w:val="002133E8"/>
    <w:rsid w:val="00220424"/>
    <w:rsid w:val="00220899"/>
    <w:rsid w:val="00223AB7"/>
    <w:rsid w:val="0022471E"/>
    <w:rsid w:val="00224EBA"/>
    <w:rsid w:val="002266E1"/>
    <w:rsid w:val="00227B5C"/>
    <w:rsid w:val="00230FB0"/>
    <w:rsid w:val="00231187"/>
    <w:rsid w:val="00232785"/>
    <w:rsid w:val="00237D0E"/>
    <w:rsid w:val="00240058"/>
    <w:rsid w:val="00242B66"/>
    <w:rsid w:val="002457BA"/>
    <w:rsid w:val="00246698"/>
    <w:rsid w:val="00252CFF"/>
    <w:rsid w:val="00253B79"/>
    <w:rsid w:val="00253DA8"/>
    <w:rsid w:val="00253F68"/>
    <w:rsid w:val="00255233"/>
    <w:rsid w:val="00257260"/>
    <w:rsid w:val="00262A4F"/>
    <w:rsid w:val="00264EC0"/>
    <w:rsid w:val="002661DA"/>
    <w:rsid w:val="0026655E"/>
    <w:rsid w:val="00266654"/>
    <w:rsid w:val="00270E31"/>
    <w:rsid w:val="00271C98"/>
    <w:rsid w:val="002730FF"/>
    <w:rsid w:val="002815E2"/>
    <w:rsid w:val="00287264"/>
    <w:rsid w:val="00291EBB"/>
    <w:rsid w:val="0029297B"/>
    <w:rsid w:val="002963C6"/>
    <w:rsid w:val="002A198D"/>
    <w:rsid w:val="002A1BBF"/>
    <w:rsid w:val="002A6C19"/>
    <w:rsid w:val="002A6C91"/>
    <w:rsid w:val="002A753C"/>
    <w:rsid w:val="002A7951"/>
    <w:rsid w:val="002B2093"/>
    <w:rsid w:val="002B2193"/>
    <w:rsid w:val="002B32B6"/>
    <w:rsid w:val="002B3984"/>
    <w:rsid w:val="002B6EA8"/>
    <w:rsid w:val="002C27E4"/>
    <w:rsid w:val="002C28C5"/>
    <w:rsid w:val="002C7F8A"/>
    <w:rsid w:val="002D06F0"/>
    <w:rsid w:val="002D2029"/>
    <w:rsid w:val="002D326D"/>
    <w:rsid w:val="002D5133"/>
    <w:rsid w:val="002D5B90"/>
    <w:rsid w:val="002D6CB1"/>
    <w:rsid w:val="002D76B3"/>
    <w:rsid w:val="002D7F59"/>
    <w:rsid w:val="002E0738"/>
    <w:rsid w:val="002E0AA3"/>
    <w:rsid w:val="002E1ED3"/>
    <w:rsid w:val="002E28C6"/>
    <w:rsid w:val="002E3621"/>
    <w:rsid w:val="002F0A73"/>
    <w:rsid w:val="002F1EF8"/>
    <w:rsid w:val="002F2978"/>
    <w:rsid w:val="002F3F4F"/>
    <w:rsid w:val="002F728B"/>
    <w:rsid w:val="002F7C06"/>
    <w:rsid w:val="003051B3"/>
    <w:rsid w:val="003052C1"/>
    <w:rsid w:val="00305315"/>
    <w:rsid w:val="00306B1C"/>
    <w:rsid w:val="00307F83"/>
    <w:rsid w:val="0031406C"/>
    <w:rsid w:val="00316DA8"/>
    <w:rsid w:val="00320538"/>
    <w:rsid w:val="00325012"/>
    <w:rsid w:val="003265A1"/>
    <w:rsid w:val="00326C89"/>
    <w:rsid w:val="00327517"/>
    <w:rsid w:val="00327EFF"/>
    <w:rsid w:val="00331E43"/>
    <w:rsid w:val="0033513E"/>
    <w:rsid w:val="003364C1"/>
    <w:rsid w:val="00336E16"/>
    <w:rsid w:val="00341495"/>
    <w:rsid w:val="00342BFC"/>
    <w:rsid w:val="00343E86"/>
    <w:rsid w:val="00345980"/>
    <w:rsid w:val="0034600C"/>
    <w:rsid w:val="00346AD1"/>
    <w:rsid w:val="00347157"/>
    <w:rsid w:val="00347F04"/>
    <w:rsid w:val="00352733"/>
    <w:rsid w:val="00353893"/>
    <w:rsid w:val="003617FB"/>
    <w:rsid w:val="00361AF9"/>
    <w:rsid w:val="00364F40"/>
    <w:rsid w:val="00370625"/>
    <w:rsid w:val="003731B1"/>
    <w:rsid w:val="00375E74"/>
    <w:rsid w:val="0038066D"/>
    <w:rsid w:val="00381D65"/>
    <w:rsid w:val="00382CF1"/>
    <w:rsid w:val="00384982"/>
    <w:rsid w:val="00391947"/>
    <w:rsid w:val="00391D52"/>
    <w:rsid w:val="003922C5"/>
    <w:rsid w:val="0039314C"/>
    <w:rsid w:val="0039576C"/>
    <w:rsid w:val="0039660B"/>
    <w:rsid w:val="00397015"/>
    <w:rsid w:val="003A10A6"/>
    <w:rsid w:val="003A193D"/>
    <w:rsid w:val="003A3105"/>
    <w:rsid w:val="003A3E08"/>
    <w:rsid w:val="003A3F5B"/>
    <w:rsid w:val="003A5334"/>
    <w:rsid w:val="003A691F"/>
    <w:rsid w:val="003A7A49"/>
    <w:rsid w:val="003B12B8"/>
    <w:rsid w:val="003B16A1"/>
    <w:rsid w:val="003B6BF9"/>
    <w:rsid w:val="003C1F50"/>
    <w:rsid w:val="003D25E5"/>
    <w:rsid w:val="003D2ABB"/>
    <w:rsid w:val="003D3A63"/>
    <w:rsid w:val="003D4796"/>
    <w:rsid w:val="003D52FC"/>
    <w:rsid w:val="003E1378"/>
    <w:rsid w:val="003E2E08"/>
    <w:rsid w:val="003E310D"/>
    <w:rsid w:val="003E3E47"/>
    <w:rsid w:val="003E459F"/>
    <w:rsid w:val="003E4EE1"/>
    <w:rsid w:val="003E5B06"/>
    <w:rsid w:val="003E77E4"/>
    <w:rsid w:val="003F0DA6"/>
    <w:rsid w:val="003F270D"/>
    <w:rsid w:val="003F28F2"/>
    <w:rsid w:val="003F2DC3"/>
    <w:rsid w:val="003F34D4"/>
    <w:rsid w:val="003F3B09"/>
    <w:rsid w:val="003F4C2F"/>
    <w:rsid w:val="003F6A64"/>
    <w:rsid w:val="003F74AB"/>
    <w:rsid w:val="00401415"/>
    <w:rsid w:val="004030C6"/>
    <w:rsid w:val="00404191"/>
    <w:rsid w:val="00404D00"/>
    <w:rsid w:val="0040716E"/>
    <w:rsid w:val="00407DCF"/>
    <w:rsid w:val="00410079"/>
    <w:rsid w:val="00413F75"/>
    <w:rsid w:val="004205A9"/>
    <w:rsid w:val="00422F36"/>
    <w:rsid w:val="0042318C"/>
    <w:rsid w:val="00423E78"/>
    <w:rsid w:val="00424441"/>
    <w:rsid w:val="0042689B"/>
    <w:rsid w:val="0043001D"/>
    <w:rsid w:val="00433535"/>
    <w:rsid w:val="00436785"/>
    <w:rsid w:val="00440983"/>
    <w:rsid w:val="00441BC3"/>
    <w:rsid w:val="00441F7D"/>
    <w:rsid w:val="00443332"/>
    <w:rsid w:val="004451B9"/>
    <w:rsid w:val="0044693A"/>
    <w:rsid w:val="00446CDF"/>
    <w:rsid w:val="004520E7"/>
    <w:rsid w:val="004522DB"/>
    <w:rsid w:val="0045369A"/>
    <w:rsid w:val="00453CFA"/>
    <w:rsid w:val="00454B9F"/>
    <w:rsid w:val="00456836"/>
    <w:rsid w:val="004605C2"/>
    <w:rsid w:val="004626A1"/>
    <w:rsid w:val="00463DA6"/>
    <w:rsid w:val="00464626"/>
    <w:rsid w:val="00464E78"/>
    <w:rsid w:val="00465A9D"/>
    <w:rsid w:val="004672E7"/>
    <w:rsid w:val="0046731F"/>
    <w:rsid w:val="00467DB3"/>
    <w:rsid w:val="004701FD"/>
    <w:rsid w:val="00470A6A"/>
    <w:rsid w:val="00471EBD"/>
    <w:rsid w:val="0047298E"/>
    <w:rsid w:val="00474BF1"/>
    <w:rsid w:val="00476F2E"/>
    <w:rsid w:val="00477BC2"/>
    <w:rsid w:val="00480941"/>
    <w:rsid w:val="00486F59"/>
    <w:rsid w:val="00487421"/>
    <w:rsid w:val="004943F5"/>
    <w:rsid w:val="0049686D"/>
    <w:rsid w:val="00497772"/>
    <w:rsid w:val="00497D2D"/>
    <w:rsid w:val="004A010C"/>
    <w:rsid w:val="004A1274"/>
    <w:rsid w:val="004A33AC"/>
    <w:rsid w:val="004A48AB"/>
    <w:rsid w:val="004A4F84"/>
    <w:rsid w:val="004C14B9"/>
    <w:rsid w:val="004C29A4"/>
    <w:rsid w:val="004C3030"/>
    <w:rsid w:val="004C558E"/>
    <w:rsid w:val="004C5B79"/>
    <w:rsid w:val="004C6990"/>
    <w:rsid w:val="004D342D"/>
    <w:rsid w:val="004D4FEE"/>
    <w:rsid w:val="004E3D89"/>
    <w:rsid w:val="004F100D"/>
    <w:rsid w:val="004F2622"/>
    <w:rsid w:val="004F45B0"/>
    <w:rsid w:val="004F7D83"/>
    <w:rsid w:val="0050304A"/>
    <w:rsid w:val="00503077"/>
    <w:rsid w:val="00504848"/>
    <w:rsid w:val="00505DB7"/>
    <w:rsid w:val="005065DC"/>
    <w:rsid w:val="00510E87"/>
    <w:rsid w:val="00522BA7"/>
    <w:rsid w:val="00523873"/>
    <w:rsid w:val="005240A8"/>
    <w:rsid w:val="005260F5"/>
    <w:rsid w:val="005265A5"/>
    <w:rsid w:val="00526A1E"/>
    <w:rsid w:val="00526E22"/>
    <w:rsid w:val="0053017A"/>
    <w:rsid w:val="00530804"/>
    <w:rsid w:val="0053130D"/>
    <w:rsid w:val="00531B33"/>
    <w:rsid w:val="00531CAE"/>
    <w:rsid w:val="0053493B"/>
    <w:rsid w:val="005377DA"/>
    <w:rsid w:val="0054067D"/>
    <w:rsid w:val="00542A43"/>
    <w:rsid w:val="0054360D"/>
    <w:rsid w:val="0054445D"/>
    <w:rsid w:val="00544B66"/>
    <w:rsid w:val="0054657E"/>
    <w:rsid w:val="00546A30"/>
    <w:rsid w:val="0055269D"/>
    <w:rsid w:val="00553A58"/>
    <w:rsid w:val="00553F60"/>
    <w:rsid w:val="00555A93"/>
    <w:rsid w:val="00555E49"/>
    <w:rsid w:val="00557D2D"/>
    <w:rsid w:val="0056131B"/>
    <w:rsid w:val="0056141F"/>
    <w:rsid w:val="00561CF6"/>
    <w:rsid w:val="00562151"/>
    <w:rsid w:val="00562767"/>
    <w:rsid w:val="00563130"/>
    <w:rsid w:val="005663A2"/>
    <w:rsid w:val="00566BDF"/>
    <w:rsid w:val="00567270"/>
    <w:rsid w:val="00570CB4"/>
    <w:rsid w:val="005733CE"/>
    <w:rsid w:val="005809BB"/>
    <w:rsid w:val="00583C95"/>
    <w:rsid w:val="00584A62"/>
    <w:rsid w:val="00585248"/>
    <w:rsid w:val="00585F32"/>
    <w:rsid w:val="00586C95"/>
    <w:rsid w:val="00590082"/>
    <w:rsid w:val="00590886"/>
    <w:rsid w:val="005951CA"/>
    <w:rsid w:val="005957DE"/>
    <w:rsid w:val="00595FA4"/>
    <w:rsid w:val="00597A33"/>
    <w:rsid w:val="005A0770"/>
    <w:rsid w:val="005A0F84"/>
    <w:rsid w:val="005A210D"/>
    <w:rsid w:val="005A3035"/>
    <w:rsid w:val="005A55E4"/>
    <w:rsid w:val="005B092B"/>
    <w:rsid w:val="005B3B88"/>
    <w:rsid w:val="005B43BD"/>
    <w:rsid w:val="005B59CB"/>
    <w:rsid w:val="005B6560"/>
    <w:rsid w:val="005B6EB5"/>
    <w:rsid w:val="005C0CEF"/>
    <w:rsid w:val="005C5712"/>
    <w:rsid w:val="005C7D28"/>
    <w:rsid w:val="005C7E95"/>
    <w:rsid w:val="005D15C4"/>
    <w:rsid w:val="005D17B8"/>
    <w:rsid w:val="005D45F2"/>
    <w:rsid w:val="005D4AEA"/>
    <w:rsid w:val="005E0705"/>
    <w:rsid w:val="005E0DC5"/>
    <w:rsid w:val="005E1A11"/>
    <w:rsid w:val="005E21D7"/>
    <w:rsid w:val="005E2E7A"/>
    <w:rsid w:val="005E486C"/>
    <w:rsid w:val="005F0312"/>
    <w:rsid w:val="005F0F18"/>
    <w:rsid w:val="005F17B7"/>
    <w:rsid w:val="006005A7"/>
    <w:rsid w:val="0060158B"/>
    <w:rsid w:val="00601CA5"/>
    <w:rsid w:val="00603305"/>
    <w:rsid w:val="00603E22"/>
    <w:rsid w:val="00605EDE"/>
    <w:rsid w:val="00610B92"/>
    <w:rsid w:val="006114A6"/>
    <w:rsid w:val="00612DDE"/>
    <w:rsid w:val="00613E08"/>
    <w:rsid w:val="00613F89"/>
    <w:rsid w:val="00614CE7"/>
    <w:rsid w:val="00615CED"/>
    <w:rsid w:val="00624147"/>
    <w:rsid w:val="00625378"/>
    <w:rsid w:val="00627029"/>
    <w:rsid w:val="006324C0"/>
    <w:rsid w:val="00636BA6"/>
    <w:rsid w:val="006403FD"/>
    <w:rsid w:val="0064071D"/>
    <w:rsid w:val="00640983"/>
    <w:rsid w:val="00642F55"/>
    <w:rsid w:val="00644506"/>
    <w:rsid w:val="0064481D"/>
    <w:rsid w:val="0064482A"/>
    <w:rsid w:val="006457D6"/>
    <w:rsid w:val="006467E3"/>
    <w:rsid w:val="0064795B"/>
    <w:rsid w:val="00650FEA"/>
    <w:rsid w:val="00651537"/>
    <w:rsid w:val="00651C36"/>
    <w:rsid w:val="006543B1"/>
    <w:rsid w:val="006567C3"/>
    <w:rsid w:val="00657D35"/>
    <w:rsid w:val="00663B1C"/>
    <w:rsid w:val="00666619"/>
    <w:rsid w:val="00666ACC"/>
    <w:rsid w:val="00670B59"/>
    <w:rsid w:val="00670E8A"/>
    <w:rsid w:val="00672730"/>
    <w:rsid w:val="00672C7F"/>
    <w:rsid w:val="006733F4"/>
    <w:rsid w:val="00674088"/>
    <w:rsid w:val="00674262"/>
    <w:rsid w:val="00675008"/>
    <w:rsid w:val="00675F06"/>
    <w:rsid w:val="006766EC"/>
    <w:rsid w:val="00676C02"/>
    <w:rsid w:val="006774E6"/>
    <w:rsid w:val="00681F75"/>
    <w:rsid w:val="00685D14"/>
    <w:rsid w:val="006862A1"/>
    <w:rsid w:val="00686D1B"/>
    <w:rsid w:val="00691DA2"/>
    <w:rsid w:val="0069388A"/>
    <w:rsid w:val="006A014E"/>
    <w:rsid w:val="006A143E"/>
    <w:rsid w:val="006A463C"/>
    <w:rsid w:val="006A6488"/>
    <w:rsid w:val="006B0344"/>
    <w:rsid w:val="006B1751"/>
    <w:rsid w:val="006B44D7"/>
    <w:rsid w:val="006B57D9"/>
    <w:rsid w:val="006C1214"/>
    <w:rsid w:val="006C72CC"/>
    <w:rsid w:val="006D0723"/>
    <w:rsid w:val="006D0C7F"/>
    <w:rsid w:val="006D106E"/>
    <w:rsid w:val="006D21AB"/>
    <w:rsid w:val="006D2B06"/>
    <w:rsid w:val="006D78EE"/>
    <w:rsid w:val="006E1311"/>
    <w:rsid w:val="006E1E3D"/>
    <w:rsid w:val="006E4002"/>
    <w:rsid w:val="006E56E9"/>
    <w:rsid w:val="006E6CE2"/>
    <w:rsid w:val="006F1B8C"/>
    <w:rsid w:val="006F452F"/>
    <w:rsid w:val="006F7627"/>
    <w:rsid w:val="00701844"/>
    <w:rsid w:val="00702F2B"/>
    <w:rsid w:val="007052CB"/>
    <w:rsid w:val="00705C78"/>
    <w:rsid w:val="007066AF"/>
    <w:rsid w:val="007079F7"/>
    <w:rsid w:val="00707E5B"/>
    <w:rsid w:val="00711E16"/>
    <w:rsid w:val="0071473A"/>
    <w:rsid w:val="00723AD1"/>
    <w:rsid w:val="007246A6"/>
    <w:rsid w:val="007313E3"/>
    <w:rsid w:val="00731CD8"/>
    <w:rsid w:val="00731D53"/>
    <w:rsid w:val="00733210"/>
    <w:rsid w:val="0073506E"/>
    <w:rsid w:val="007371BD"/>
    <w:rsid w:val="007438EF"/>
    <w:rsid w:val="0074395B"/>
    <w:rsid w:val="00744BCB"/>
    <w:rsid w:val="00744E91"/>
    <w:rsid w:val="00746363"/>
    <w:rsid w:val="00747C8B"/>
    <w:rsid w:val="0075236C"/>
    <w:rsid w:val="007533FA"/>
    <w:rsid w:val="00754AE9"/>
    <w:rsid w:val="00766D12"/>
    <w:rsid w:val="00771BFC"/>
    <w:rsid w:val="00776FF6"/>
    <w:rsid w:val="00780CB8"/>
    <w:rsid w:val="007842BC"/>
    <w:rsid w:val="00784E99"/>
    <w:rsid w:val="00792471"/>
    <w:rsid w:val="00794983"/>
    <w:rsid w:val="00796649"/>
    <w:rsid w:val="007A1A25"/>
    <w:rsid w:val="007A3692"/>
    <w:rsid w:val="007B22A9"/>
    <w:rsid w:val="007B5296"/>
    <w:rsid w:val="007B63A3"/>
    <w:rsid w:val="007B72B5"/>
    <w:rsid w:val="007C33AE"/>
    <w:rsid w:val="007C46B5"/>
    <w:rsid w:val="007D26E9"/>
    <w:rsid w:val="007D65B2"/>
    <w:rsid w:val="007E1248"/>
    <w:rsid w:val="007E1F39"/>
    <w:rsid w:val="007E2D4D"/>
    <w:rsid w:val="007E3CD4"/>
    <w:rsid w:val="007E473A"/>
    <w:rsid w:val="007E4B11"/>
    <w:rsid w:val="007E551F"/>
    <w:rsid w:val="007E591B"/>
    <w:rsid w:val="007E78F0"/>
    <w:rsid w:val="007F01D3"/>
    <w:rsid w:val="007F1F59"/>
    <w:rsid w:val="007F21F2"/>
    <w:rsid w:val="007F5385"/>
    <w:rsid w:val="00800B38"/>
    <w:rsid w:val="00803067"/>
    <w:rsid w:val="00810AC3"/>
    <w:rsid w:val="00810C40"/>
    <w:rsid w:val="00811558"/>
    <w:rsid w:val="00813EA2"/>
    <w:rsid w:val="00814E41"/>
    <w:rsid w:val="008154C2"/>
    <w:rsid w:val="0081629D"/>
    <w:rsid w:val="008179D3"/>
    <w:rsid w:val="00821441"/>
    <w:rsid w:val="008249AB"/>
    <w:rsid w:val="00825016"/>
    <w:rsid w:val="00825339"/>
    <w:rsid w:val="008268D7"/>
    <w:rsid w:val="00826EE2"/>
    <w:rsid w:val="00831F9B"/>
    <w:rsid w:val="00834E78"/>
    <w:rsid w:val="00840B99"/>
    <w:rsid w:val="00842D82"/>
    <w:rsid w:val="0084309C"/>
    <w:rsid w:val="008430A6"/>
    <w:rsid w:val="0084367F"/>
    <w:rsid w:val="008442EC"/>
    <w:rsid w:val="008473C2"/>
    <w:rsid w:val="00851CEE"/>
    <w:rsid w:val="00853B63"/>
    <w:rsid w:val="00856859"/>
    <w:rsid w:val="00856877"/>
    <w:rsid w:val="008601D1"/>
    <w:rsid w:val="00860937"/>
    <w:rsid w:val="008618BF"/>
    <w:rsid w:val="008620D4"/>
    <w:rsid w:val="00862858"/>
    <w:rsid w:val="0086299D"/>
    <w:rsid w:val="00866F92"/>
    <w:rsid w:val="00870EA8"/>
    <w:rsid w:val="00872AF0"/>
    <w:rsid w:val="008766DB"/>
    <w:rsid w:val="00877D4C"/>
    <w:rsid w:val="00880337"/>
    <w:rsid w:val="00885402"/>
    <w:rsid w:val="008856D5"/>
    <w:rsid w:val="00887446"/>
    <w:rsid w:val="008878D9"/>
    <w:rsid w:val="0089057B"/>
    <w:rsid w:val="008914B7"/>
    <w:rsid w:val="00891970"/>
    <w:rsid w:val="00895A56"/>
    <w:rsid w:val="0089727C"/>
    <w:rsid w:val="008973D5"/>
    <w:rsid w:val="008A067F"/>
    <w:rsid w:val="008A1362"/>
    <w:rsid w:val="008A2EA0"/>
    <w:rsid w:val="008A448E"/>
    <w:rsid w:val="008A4CE0"/>
    <w:rsid w:val="008A5412"/>
    <w:rsid w:val="008A54D4"/>
    <w:rsid w:val="008A5762"/>
    <w:rsid w:val="008A6A88"/>
    <w:rsid w:val="008A72BC"/>
    <w:rsid w:val="008B2243"/>
    <w:rsid w:val="008B7254"/>
    <w:rsid w:val="008B7BEC"/>
    <w:rsid w:val="008C0509"/>
    <w:rsid w:val="008C0D17"/>
    <w:rsid w:val="008C1041"/>
    <w:rsid w:val="008C3924"/>
    <w:rsid w:val="008D0822"/>
    <w:rsid w:val="008D0C1C"/>
    <w:rsid w:val="008D1C2B"/>
    <w:rsid w:val="008D2407"/>
    <w:rsid w:val="008D3432"/>
    <w:rsid w:val="008D4365"/>
    <w:rsid w:val="008E221D"/>
    <w:rsid w:val="008E242C"/>
    <w:rsid w:val="008E28CC"/>
    <w:rsid w:val="008E3EDB"/>
    <w:rsid w:val="008E73DD"/>
    <w:rsid w:val="008E7FEF"/>
    <w:rsid w:val="008F05DD"/>
    <w:rsid w:val="008F3B90"/>
    <w:rsid w:val="008F4A65"/>
    <w:rsid w:val="008F4DCE"/>
    <w:rsid w:val="00901ABF"/>
    <w:rsid w:val="00901DAF"/>
    <w:rsid w:val="00902218"/>
    <w:rsid w:val="00902E17"/>
    <w:rsid w:val="009039A4"/>
    <w:rsid w:val="009043DE"/>
    <w:rsid w:val="009050B4"/>
    <w:rsid w:val="009051A4"/>
    <w:rsid w:val="00913607"/>
    <w:rsid w:val="00914FA2"/>
    <w:rsid w:val="00915722"/>
    <w:rsid w:val="00916743"/>
    <w:rsid w:val="0091744F"/>
    <w:rsid w:val="009215D9"/>
    <w:rsid w:val="0092591C"/>
    <w:rsid w:val="009324C6"/>
    <w:rsid w:val="00935949"/>
    <w:rsid w:val="009372C1"/>
    <w:rsid w:val="00937F7B"/>
    <w:rsid w:val="0094386B"/>
    <w:rsid w:val="009442CF"/>
    <w:rsid w:val="009464AD"/>
    <w:rsid w:val="00946BC3"/>
    <w:rsid w:val="00954A94"/>
    <w:rsid w:val="00956B46"/>
    <w:rsid w:val="00961219"/>
    <w:rsid w:val="0096206C"/>
    <w:rsid w:val="0096766F"/>
    <w:rsid w:val="00970F94"/>
    <w:rsid w:val="00973033"/>
    <w:rsid w:val="009742D0"/>
    <w:rsid w:val="00976054"/>
    <w:rsid w:val="009760CF"/>
    <w:rsid w:val="009763EE"/>
    <w:rsid w:val="00977DBA"/>
    <w:rsid w:val="00985A17"/>
    <w:rsid w:val="00986F6E"/>
    <w:rsid w:val="00991A01"/>
    <w:rsid w:val="009945BE"/>
    <w:rsid w:val="00996A86"/>
    <w:rsid w:val="009A297C"/>
    <w:rsid w:val="009A483C"/>
    <w:rsid w:val="009A5E51"/>
    <w:rsid w:val="009A6AD9"/>
    <w:rsid w:val="009B0717"/>
    <w:rsid w:val="009B41AF"/>
    <w:rsid w:val="009B5EB4"/>
    <w:rsid w:val="009B69F1"/>
    <w:rsid w:val="009B7BDF"/>
    <w:rsid w:val="009B7CE2"/>
    <w:rsid w:val="009C050B"/>
    <w:rsid w:val="009C2936"/>
    <w:rsid w:val="009C391D"/>
    <w:rsid w:val="009C634B"/>
    <w:rsid w:val="009C6D1D"/>
    <w:rsid w:val="009D32D9"/>
    <w:rsid w:val="009D353D"/>
    <w:rsid w:val="009D3682"/>
    <w:rsid w:val="009D6048"/>
    <w:rsid w:val="009E1E79"/>
    <w:rsid w:val="009E2E22"/>
    <w:rsid w:val="009E33BA"/>
    <w:rsid w:val="009E3C02"/>
    <w:rsid w:val="009E595E"/>
    <w:rsid w:val="009E5E8A"/>
    <w:rsid w:val="009E67E1"/>
    <w:rsid w:val="009F1557"/>
    <w:rsid w:val="009F3269"/>
    <w:rsid w:val="009F5750"/>
    <w:rsid w:val="009F68B5"/>
    <w:rsid w:val="00A001BF"/>
    <w:rsid w:val="00A0056E"/>
    <w:rsid w:val="00A008F8"/>
    <w:rsid w:val="00A02881"/>
    <w:rsid w:val="00A046C7"/>
    <w:rsid w:val="00A05DE3"/>
    <w:rsid w:val="00A0747A"/>
    <w:rsid w:val="00A076A6"/>
    <w:rsid w:val="00A21C63"/>
    <w:rsid w:val="00A22D92"/>
    <w:rsid w:val="00A27C72"/>
    <w:rsid w:val="00A27F0E"/>
    <w:rsid w:val="00A301E5"/>
    <w:rsid w:val="00A34901"/>
    <w:rsid w:val="00A36100"/>
    <w:rsid w:val="00A364FA"/>
    <w:rsid w:val="00A40B96"/>
    <w:rsid w:val="00A43814"/>
    <w:rsid w:val="00A47532"/>
    <w:rsid w:val="00A52861"/>
    <w:rsid w:val="00A52879"/>
    <w:rsid w:val="00A53540"/>
    <w:rsid w:val="00A541EA"/>
    <w:rsid w:val="00A55943"/>
    <w:rsid w:val="00A559E2"/>
    <w:rsid w:val="00A57C28"/>
    <w:rsid w:val="00A61CE6"/>
    <w:rsid w:val="00A62BA1"/>
    <w:rsid w:val="00A63628"/>
    <w:rsid w:val="00A63D81"/>
    <w:rsid w:val="00A665F9"/>
    <w:rsid w:val="00A66C0E"/>
    <w:rsid w:val="00A747D3"/>
    <w:rsid w:val="00A75F22"/>
    <w:rsid w:val="00A76215"/>
    <w:rsid w:val="00A8228A"/>
    <w:rsid w:val="00A8358B"/>
    <w:rsid w:val="00A86AA3"/>
    <w:rsid w:val="00A90039"/>
    <w:rsid w:val="00A92DAB"/>
    <w:rsid w:val="00A93714"/>
    <w:rsid w:val="00A97742"/>
    <w:rsid w:val="00AA087A"/>
    <w:rsid w:val="00AA2B48"/>
    <w:rsid w:val="00AA74EA"/>
    <w:rsid w:val="00AA7894"/>
    <w:rsid w:val="00AA7A91"/>
    <w:rsid w:val="00AB0F14"/>
    <w:rsid w:val="00AB15BE"/>
    <w:rsid w:val="00AB175F"/>
    <w:rsid w:val="00AB188A"/>
    <w:rsid w:val="00AB1898"/>
    <w:rsid w:val="00AB2217"/>
    <w:rsid w:val="00AB2C91"/>
    <w:rsid w:val="00AB3E5B"/>
    <w:rsid w:val="00AB4162"/>
    <w:rsid w:val="00AB51DA"/>
    <w:rsid w:val="00AB6936"/>
    <w:rsid w:val="00AC1860"/>
    <w:rsid w:val="00AC2A39"/>
    <w:rsid w:val="00AC75AE"/>
    <w:rsid w:val="00AD6489"/>
    <w:rsid w:val="00AE26B1"/>
    <w:rsid w:val="00AE57C7"/>
    <w:rsid w:val="00AE63A4"/>
    <w:rsid w:val="00AF0E39"/>
    <w:rsid w:val="00AF3119"/>
    <w:rsid w:val="00AF51BD"/>
    <w:rsid w:val="00AF5A5B"/>
    <w:rsid w:val="00B00101"/>
    <w:rsid w:val="00B01F54"/>
    <w:rsid w:val="00B0275B"/>
    <w:rsid w:val="00B04D9B"/>
    <w:rsid w:val="00B06F96"/>
    <w:rsid w:val="00B10BE4"/>
    <w:rsid w:val="00B1739C"/>
    <w:rsid w:val="00B26EB3"/>
    <w:rsid w:val="00B312EB"/>
    <w:rsid w:val="00B31C89"/>
    <w:rsid w:val="00B32314"/>
    <w:rsid w:val="00B339F5"/>
    <w:rsid w:val="00B33DAD"/>
    <w:rsid w:val="00B351F2"/>
    <w:rsid w:val="00B3530E"/>
    <w:rsid w:val="00B359C0"/>
    <w:rsid w:val="00B46AD9"/>
    <w:rsid w:val="00B46F16"/>
    <w:rsid w:val="00B518BA"/>
    <w:rsid w:val="00B539CA"/>
    <w:rsid w:val="00B55F9E"/>
    <w:rsid w:val="00B60621"/>
    <w:rsid w:val="00B606C6"/>
    <w:rsid w:val="00B60FFA"/>
    <w:rsid w:val="00B63255"/>
    <w:rsid w:val="00B67EE6"/>
    <w:rsid w:val="00B705C2"/>
    <w:rsid w:val="00B713AD"/>
    <w:rsid w:val="00B72C45"/>
    <w:rsid w:val="00B73F58"/>
    <w:rsid w:val="00B754F6"/>
    <w:rsid w:val="00B75731"/>
    <w:rsid w:val="00B77C50"/>
    <w:rsid w:val="00B80376"/>
    <w:rsid w:val="00B84253"/>
    <w:rsid w:val="00B8461C"/>
    <w:rsid w:val="00B86023"/>
    <w:rsid w:val="00B91329"/>
    <w:rsid w:val="00B92C73"/>
    <w:rsid w:val="00B93235"/>
    <w:rsid w:val="00B935C0"/>
    <w:rsid w:val="00B97362"/>
    <w:rsid w:val="00BA074D"/>
    <w:rsid w:val="00BA1EA0"/>
    <w:rsid w:val="00BA258B"/>
    <w:rsid w:val="00BA40E6"/>
    <w:rsid w:val="00BA7641"/>
    <w:rsid w:val="00BB14AF"/>
    <w:rsid w:val="00BB205D"/>
    <w:rsid w:val="00BB244C"/>
    <w:rsid w:val="00BB2E08"/>
    <w:rsid w:val="00BB4EB0"/>
    <w:rsid w:val="00BB5770"/>
    <w:rsid w:val="00BB74AC"/>
    <w:rsid w:val="00BC0444"/>
    <w:rsid w:val="00BC108B"/>
    <w:rsid w:val="00BC1992"/>
    <w:rsid w:val="00BC3366"/>
    <w:rsid w:val="00BC3408"/>
    <w:rsid w:val="00BC682A"/>
    <w:rsid w:val="00BC7056"/>
    <w:rsid w:val="00BC7063"/>
    <w:rsid w:val="00BD5105"/>
    <w:rsid w:val="00BE298F"/>
    <w:rsid w:val="00BE342D"/>
    <w:rsid w:val="00BE4F4C"/>
    <w:rsid w:val="00BE5C92"/>
    <w:rsid w:val="00BE760E"/>
    <w:rsid w:val="00BF1D97"/>
    <w:rsid w:val="00BF2165"/>
    <w:rsid w:val="00BF2253"/>
    <w:rsid w:val="00BF4A26"/>
    <w:rsid w:val="00BF4F4B"/>
    <w:rsid w:val="00C0413B"/>
    <w:rsid w:val="00C07F55"/>
    <w:rsid w:val="00C14489"/>
    <w:rsid w:val="00C158B4"/>
    <w:rsid w:val="00C16C2E"/>
    <w:rsid w:val="00C16F14"/>
    <w:rsid w:val="00C177AD"/>
    <w:rsid w:val="00C21D9A"/>
    <w:rsid w:val="00C22B15"/>
    <w:rsid w:val="00C22ECD"/>
    <w:rsid w:val="00C241A9"/>
    <w:rsid w:val="00C26BD6"/>
    <w:rsid w:val="00C32CA0"/>
    <w:rsid w:val="00C3345D"/>
    <w:rsid w:val="00C36049"/>
    <w:rsid w:val="00C3626A"/>
    <w:rsid w:val="00C36581"/>
    <w:rsid w:val="00C40BD3"/>
    <w:rsid w:val="00C4233A"/>
    <w:rsid w:val="00C43D15"/>
    <w:rsid w:val="00C4526D"/>
    <w:rsid w:val="00C4799D"/>
    <w:rsid w:val="00C507F4"/>
    <w:rsid w:val="00C52454"/>
    <w:rsid w:val="00C558AE"/>
    <w:rsid w:val="00C5749A"/>
    <w:rsid w:val="00C603D4"/>
    <w:rsid w:val="00C60DC5"/>
    <w:rsid w:val="00C61BB2"/>
    <w:rsid w:val="00C632A9"/>
    <w:rsid w:val="00C63C9C"/>
    <w:rsid w:val="00C65E9B"/>
    <w:rsid w:val="00C66F23"/>
    <w:rsid w:val="00C7277E"/>
    <w:rsid w:val="00C72DE4"/>
    <w:rsid w:val="00C74FFC"/>
    <w:rsid w:val="00C81BA5"/>
    <w:rsid w:val="00C81C63"/>
    <w:rsid w:val="00C83405"/>
    <w:rsid w:val="00C8351E"/>
    <w:rsid w:val="00C83947"/>
    <w:rsid w:val="00C84E44"/>
    <w:rsid w:val="00C850ED"/>
    <w:rsid w:val="00C861E0"/>
    <w:rsid w:val="00C8701D"/>
    <w:rsid w:val="00C91118"/>
    <w:rsid w:val="00C93BE9"/>
    <w:rsid w:val="00C94320"/>
    <w:rsid w:val="00C948A2"/>
    <w:rsid w:val="00C9678D"/>
    <w:rsid w:val="00CA008A"/>
    <w:rsid w:val="00CA199E"/>
    <w:rsid w:val="00CA32EE"/>
    <w:rsid w:val="00CA5EBD"/>
    <w:rsid w:val="00CB05FE"/>
    <w:rsid w:val="00CB1128"/>
    <w:rsid w:val="00CB1945"/>
    <w:rsid w:val="00CB7979"/>
    <w:rsid w:val="00CB7C2D"/>
    <w:rsid w:val="00CC1C40"/>
    <w:rsid w:val="00CC24EA"/>
    <w:rsid w:val="00CC35AB"/>
    <w:rsid w:val="00CC38D1"/>
    <w:rsid w:val="00CC4162"/>
    <w:rsid w:val="00CC46F7"/>
    <w:rsid w:val="00CC6206"/>
    <w:rsid w:val="00CD095F"/>
    <w:rsid w:val="00CD4CDA"/>
    <w:rsid w:val="00CD5F12"/>
    <w:rsid w:val="00CD75A0"/>
    <w:rsid w:val="00CE1304"/>
    <w:rsid w:val="00CE58CA"/>
    <w:rsid w:val="00CF2E88"/>
    <w:rsid w:val="00D04BE6"/>
    <w:rsid w:val="00D11187"/>
    <w:rsid w:val="00D121CF"/>
    <w:rsid w:val="00D1337F"/>
    <w:rsid w:val="00D15B72"/>
    <w:rsid w:val="00D2312B"/>
    <w:rsid w:val="00D251C6"/>
    <w:rsid w:val="00D2621A"/>
    <w:rsid w:val="00D302C1"/>
    <w:rsid w:val="00D34B2A"/>
    <w:rsid w:val="00D3502E"/>
    <w:rsid w:val="00D3504A"/>
    <w:rsid w:val="00D35E1F"/>
    <w:rsid w:val="00D42B77"/>
    <w:rsid w:val="00D42F66"/>
    <w:rsid w:val="00D435FC"/>
    <w:rsid w:val="00D44D7B"/>
    <w:rsid w:val="00D45517"/>
    <w:rsid w:val="00D479B4"/>
    <w:rsid w:val="00D47BFB"/>
    <w:rsid w:val="00D505E0"/>
    <w:rsid w:val="00D535C5"/>
    <w:rsid w:val="00D53A4A"/>
    <w:rsid w:val="00D54BE8"/>
    <w:rsid w:val="00D54D4C"/>
    <w:rsid w:val="00D5540E"/>
    <w:rsid w:val="00D554E7"/>
    <w:rsid w:val="00D55D6A"/>
    <w:rsid w:val="00D5759B"/>
    <w:rsid w:val="00D61816"/>
    <w:rsid w:val="00D635D6"/>
    <w:rsid w:val="00D638B9"/>
    <w:rsid w:val="00D63B39"/>
    <w:rsid w:val="00D65386"/>
    <w:rsid w:val="00D67254"/>
    <w:rsid w:val="00D7038C"/>
    <w:rsid w:val="00D72DF8"/>
    <w:rsid w:val="00D73641"/>
    <w:rsid w:val="00D73BB2"/>
    <w:rsid w:val="00D76162"/>
    <w:rsid w:val="00D81059"/>
    <w:rsid w:val="00D83D6F"/>
    <w:rsid w:val="00D90AA0"/>
    <w:rsid w:val="00D91089"/>
    <w:rsid w:val="00D93CF6"/>
    <w:rsid w:val="00D93E9F"/>
    <w:rsid w:val="00D94407"/>
    <w:rsid w:val="00D94A92"/>
    <w:rsid w:val="00D94C2D"/>
    <w:rsid w:val="00D9746C"/>
    <w:rsid w:val="00DA0427"/>
    <w:rsid w:val="00DA2A6C"/>
    <w:rsid w:val="00DA4D30"/>
    <w:rsid w:val="00DA5AC6"/>
    <w:rsid w:val="00DA67E0"/>
    <w:rsid w:val="00DA6A75"/>
    <w:rsid w:val="00DB03B5"/>
    <w:rsid w:val="00DB1643"/>
    <w:rsid w:val="00DB1F5A"/>
    <w:rsid w:val="00DC0F62"/>
    <w:rsid w:val="00DC1561"/>
    <w:rsid w:val="00DC4E5B"/>
    <w:rsid w:val="00DC60B4"/>
    <w:rsid w:val="00DD2F11"/>
    <w:rsid w:val="00DD32A5"/>
    <w:rsid w:val="00DD5DFD"/>
    <w:rsid w:val="00DD709C"/>
    <w:rsid w:val="00DE2348"/>
    <w:rsid w:val="00DE36F7"/>
    <w:rsid w:val="00DE4032"/>
    <w:rsid w:val="00DE6C22"/>
    <w:rsid w:val="00DE6CC2"/>
    <w:rsid w:val="00DE7970"/>
    <w:rsid w:val="00DF2E26"/>
    <w:rsid w:val="00DF4382"/>
    <w:rsid w:val="00DF5C65"/>
    <w:rsid w:val="00DF7D1B"/>
    <w:rsid w:val="00E0103B"/>
    <w:rsid w:val="00E06142"/>
    <w:rsid w:val="00E06224"/>
    <w:rsid w:val="00E06453"/>
    <w:rsid w:val="00E06A16"/>
    <w:rsid w:val="00E10676"/>
    <w:rsid w:val="00E20F3F"/>
    <w:rsid w:val="00E27644"/>
    <w:rsid w:val="00E3030D"/>
    <w:rsid w:val="00E30D36"/>
    <w:rsid w:val="00E32F4C"/>
    <w:rsid w:val="00E3348A"/>
    <w:rsid w:val="00E37305"/>
    <w:rsid w:val="00E37521"/>
    <w:rsid w:val="00E41415"/>
    <w:rsid w:val="00E43C56"/>
    <w:rsid w:val="00E44D47"/>
    <w:rsid w:val="00E522F0"/>
    <w:rsid w:val="00E60C70"/>
    <w:rsid w:val="00E65243"/>
    <w:rsid w:val="00E66307"/>
    <w:rsid w:val="00E67C97"/>
    <w:rsid w:val="00E72B06"/>
    <w:rsid w:val="00E77A8F"/>
    <w:rsid w:val="00E77BE6"/>
    <w:rsid w:val="00E80F17"/>
    <w:rsid w:val="00E82881"/>
    <w:rsid w:val="00E836F4"/>
    <w:rsid w:val="00E8758D"/>
    <w:rsid w:val="00E93886"/>
    <w:rsid w:val="00E93934"/>
    <w:rsid w:val="00E93C1F"/>
    <w:rsid w:val="00E955C8"/>
    <w:rsid w:val="00E97EB5"/>
    <w:rsid w:val="00EA1412"/>
    <w:rsid w:val="00EA1597"/>
    <w:rsid w:val="00EA3F8D"/>
    <w:rsid w:val="00EA4E83"/>
    <w:rsid w:val="00EA53FA"/>
    <w:rsid w:val="00EA57E0"/>
    <w:rsid w:val="00EB3483"/>
    <w:rsid w:val="00EB48AF"/>
    <w:rsid w:val="00EB5615"/>
    <w:rsid w:val="00EB6B52"/>
    <w:rsid w:val="00EC04A5"/>
    <w:rsid w:val="00EC1064"/>
    <w:rsid w:val="00EC1C57"/>
    <w:rsid w:val="00EC45CF"/>
    <w:rsid w:val="00EC6555"/>
    <w:rsid w:val="00EC7961"/>
    <w:rsid w:val="00ED2701"/>
    <w:rsid w:val="00ED404B"/>
    <w:rsid w:val="00ED4E88"/>
    <w:rsid w:val="00ED785E"/>
    <w:rsid w:val="00EE007F"/>
    <w:rsid w:val="00EE05C4"/>
    <w:rsid w:val="00EE06D8"/>
    <w:rsid w:val="00EE1969"/>
    <w:rsid w:val="00EE47C4"/>
    <w:rsid w:val="00EE6E40"/>
    <w:rsid w:val="00EF2D0C"/>
    <w:rsid w:val="00EF3DB1"/>
    <w:rsid w:val="00EF4065"/>
    <w:rsid w:val="00F001F4"/>
    <w:rsid w:val="00F02CE9"/>
    <w:rsid w:val="00F03AA0"/>
    <w:rsid w:val="00F03E8D"/>
    <w:rsid w:val="00F131B8"/>
    <w:rsid w:val="00F141B3"/>
    <w:rsid w:val="00F16F64"/>
    <w:rsid w:val="00F21A69"/>
    <w:rsid w:val="00F2369D"/>
    <w:rsid w:val="00F23A60"/>
    <w:rsid w:val="00F259C2"/>
    <w:rsid w:val="00F338D1"/>
    <w:rsid w:val="00F36644"/>
    <w:rsid w:val="00F376EE"/>
    <w:rsid w:val="00F426D0"/>
    <w:rsid w:val="00F4656B"/>
    <w:rsid w:val="00F466E4"/>
    <w:rsid w:val="00F50B83"/>
    <w:rsid w:val="00F52AA5"/>
    <w:rsid w:val="00F56489"/>
    <w:rsid w:val="00F56DB5"/>
    <w:rsid w:val="00F606D5"/>
    <w:rsid w:val="00F60EBF"/>
    <w:rsid w:val="00F62E53"/>
    <w:rsid w:val="00F63B4B"/>
    <w:rsid w:val="00F6598B"/>
    <w:rsid w:val="00F671A4"/>
    <w:rsid w:val="00F67E31"/>
    <w:rsid w:val="00F738C0"/>
    <w:rsid w:val="00F7412F"/>
    <w:rsid w:val="00F74D62"/>
    <w:rsid w:val="00F74E30"/>
    <w:rsid w:val="00F801E6"/>
    <w:rsid w:val="00F819DA"/>
    <w:rsid w:val="00F81D1E"/>
    <w:rsid w:val="00F8279E"/>
    <w:rsid w:val="00F83F13"/>
    <w:rsid w:val="00F85BD5"/>
    <w:rsid w:val="00F875C8"/>
    <w:rsid w:val="00F90685"/>
    <w:rsid w:val="00F9298C"/>
    <w:rsid w:val="00F92E23"/>
    <w:rsid w:val="00F94976"/>
    <w:rsid w:val="00FA3912"/>
    <w:rsid w:val="00FA3C77"/>
    <w:rsid w:val="00FA6345"/>
    <w:rsid w:val="00FA7FF9"/>
    <w:rsid w:val="00FB2952"/>
    <w:rsid w:val="00FC404D"/>
    <w:rsid w:val="00FC6DCD"/>
    <w:rsid w:val="00FD13BF"/>
    <w:rsid w:val="00FD19FC"/>
    <w:rsid w:val="00FD1AA8"/>
    <w:rsid w:val="00FD3D18"/>
    <w:rsid w:val="00FD40A4"/>
    <w:rsid w:val="00FD49F7"/>
    <w:rsid w:val="00FD6154"/>
    <w:rsid w:val="00FD66B0"/>
    <w:rsid w:val="00FD66C7"/>
    <w:rsid w:val="00FD7CC2"/>
    <w:rsid w:val="00FE03D4"/>
    <w:rsid w:val="00FE10C6"/>
    <w:rsid w:val="00FE1DF4"/>
    <w:rsid w:val="00FF4537"/>
    <w:rsid w:val="00FF4906"/>
    <w:rsid w:val="00FF5A73"/>
    <w:rsid w:val="00FF5D6F"/>
    <w:rsid w:val="00FF6135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21DA61-0FB3-46BA-9478-B70B4403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4233A"/>
    <w:rPr>
      <w:sz w:val="24"/>
      <w:lang w:val="en-US" w:eastAsia="en-GB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Tijeloteksta2">
    <w:name w:val="Body Text 2"/>
    <w:basedOn w:val="Normalno"/>
    <w:rsid w:val="00C4233A"/>
    <w:pPr>
      <w:jc w:val="both"/>
    </w:pPr>
    <w:rPr>
      <w:color w:val="000000"/>
      <w:spacing w:val="2"/>
      <w:lang w:val="hr-HR"/>
    </w:rPr>
  </w:style>
  <w:style w:type="paragraph" w:styleId="Tijeloteksta">
    <w:name w:val="Body Text"/>
    <w:basedOn w:val="Normalno"/>
    <w:link w:val="TijelotekstaZnak"/>
    <w:rsid w:val="00C4233A"/>
    <w:pPr>
      <w:jc w:val="both"/>
    </w:pPr>
    <w:rPr>
      <w:spacing w:val="2"/>
      <w:lang w:val="hr-HR"/>
    </w:rPr>
  </w:style>
  <w:style w:type="character" w:customStyle="1" w:styleId="TijelotekstaZnak">
    <w:name w:val="Tijelo teksta Znak"/>
    <w:basedOn w:val="Zadanifontparagrafa"/>
    <w:link w:val="Tijeloteksta"/>
    <w:rsid w:val="00C4233A"/>
    <w:rPr>
      <w:spacing w:val="2"/>
      <w:sz w:val="24"/>
      <w:lang w:val="hr-HR" w:eastAsia="en-GB" w:bidi="ar-SA"/>
    </w:rPr>
  </w:style>
  <w:style w:type="paragraph" w:styleId="Uvlaenjetijelateksta">
    <w:name w:val="Body Text Indent"/>
    <w:basedOn w:val="Normalno"/>
    <w:link w:val="UvlaenjetijelatekstaZnak"/>
    <w:rsid w:val="00C4233A"/>
    <w:pPr>
      <w:ind w:left="360"/>
      <w:jc w:val="both"/>
    </w:pPr>
    <w:rPr>
      <w:color w:val="000000"/>
      <w:spacing w:val="2"/>
      <w:lang w:val="hr-HR"/>
    </w:rPr>
  </w:style>
  <w:style w:type="character" w:customStyle="1" w:styleId="UvlaenjetijelatekstaZnak">
    <w:name w:val="Uvlačenje tijela teksta Znak"/>
    <w:basedOn w:val="Zadanifontparagrafa"/>
    <w:link w:val="Uvlaenjetijelateksta"/>
    <w:rsid w:val="00C4233A"/>
    <w:rPr>
      <w:color w:val="000000"/>
      <w:spacing w:val="2"/>
      <w:sz w:val="24"/>
      <w:lang w:val="hr-HR" w:eastAsia="en-GB" w:bidi="ar-SA"/>
    </w:rPr>
  </w:style>
  <w:style w:type="paragraph" w:styleId="Zaglavlje">
    <w:name w:val="header"/>
    <w:basedOn w:val="Normalno"/>
    <w:rsid w:val="00C4233A"/>
    <w:pPr>
      <w:tabs>
        <w:tab w:val="center" w:pos="4703"/>
        <w:tab w:val="right" w:pos="9406"/>
      </w:tabs>
    </w:pPr>
  </w:style>
  <w:style w:type="paragraph" w:styleId="Podnoje">
    <w:name w:val="footer"/>
    <w:basedOn w:val="Normalno"/>
    <w:link w:val="PodnojeZnak"/>
    <w:uiPriority w:val="99"/>
    <w:rsid w:val="00C4233A"/>
    <w:pPr>
      <w:tabs>
        <w:tab w:val="center" w:pos="4703"/>
        <w:tab w:val="right" w:pos="9406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2B3984"/>
    <w:rPr>
      <w:sz w:val="24"/>
      <w:lang w:val="en-US" w:eastAsia="en-GB"/>
    </w:rPr>
  </w:style>
  <w:style w:type="character" w:styleId="Brojstranice">
    <w:name w:val="page number"/>
    <w:basedOn w:val="Zadanifontparagrafa"/>
    <w:rsid w:val="00C4233A"/>
  </w:style>
  <w:style w:type="character" w:styleId="Naglaavanje">
    <w:name w:val="Emphasis"/>
    <w:basedOn w:val="Zadanifontparagrafa"/>
    <w:qFormat/>
    <w:rsid w:val="00C4233A"/>
    <w:rPr>
      <w:i/>
      <w:iCs/>
    </w:rPr>
  </w:style>
  <w:style w:type="paragraph" w:styleId="Tekstubalonu">
    <w:name w:val="Balloon Text"/>
    <w:basedOn w:val="Normalno"/>
    <w:link w:val="TekstubalonuZnak"/>
    <w:rsid w:val="00EE06D8"/>
    <w:rPr>
      <w:rFonts w:ascii="Tahoma" w:hAnsi="Tahoma" w:cs="Tahoma"/>
      <w:sz w:val="16"/>
      <w:szCs w:val="16"/>
    </w:rPr>
  </w:style>
  <w:style w:type="character" w:customStyle="1" w:styleId="TekstubalonuZnak">
    <w:name w:val="Tekst u balonu Znak"/>
    <w:basedOn w:val="Zadanifontparagrafa"/>
    <w:link w:val="Tekstubalonu"/>
    <w:rsid w:val="00EE06D8"/>
    <w:rPr>
      <w:rFonts w:ascii="Tahoma" w:hAnsi="Tahoma" w:cs="Tahoma"/>
      <w:sz w:val="16"/>
      <w:szCs w:val="16"/>
      <w:lang w:val="en-US" w:eastAsia="en-GB"/>
    </w:rPr>
  </w:style>
  <w:style w:type="paragraph" w:styleId="Paragrafspiska">
    <w:name w:val="List Paragraph"/>
    <w:basedOn w:val="Normalno"/>
    <w:uiPriority w:val="34"/>
    <w:qFormat/>
    <w:rsid w:val="002D5B90"/>
    <w:pPr>
      <w:ind w:left="720"/>
      <w:contextualSpacing/>
    </w:pPr>
  </w:style>
  <w:style w:type="paragraph" w:customStyle="1" w:styleId="CharCharCharChar">
    <w:name w:val="Char Char Char Char"/>
    <w:basedOn w:val="Normalno"/>
    <w:qFormat/>
    <w:rsid w:val="00474BF1"/>
    <w:pPr>
      <w:spacing w:after="160" w:line="240" w:lineRule="exact"/>
    </w:pPr>
    <w:rPr>
      <w:rFonts w:ascii="Calibri" w:eastAsia="SimSun" w:hAnsi="Calibri"/>
      <w:sz w:val="21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9B79B-EB89-44B2-A5ED-39CA6BBE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 основу члана 72</vt:lpstr>
      <vt:lpstr>На основу члана 72</vt:lpstr>
    </vt:vector>
  </TitlesOfParts>
  <Company/>
  <LinksUpToDate>false</LinksUpToDate>
  <CharactersWithSpaces>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72</dc:title>
  <dc:subject/>
  <dc:creator>anaj</dc:creator>
  <cp:keywords/>
  <dc:description/>
  <cp:lastModifiedBy>Radenko Maletić</cp:lastModifiedBy>
  <cp:revision>4</cp:revision>
  <cp:lastPrinted>2025-02-18T10:33:00Z</cp:lastPrinted>
  <dcterms:created xsi:type="dcterms:W3CDTF">2025-03-20T13:04:00Z</dcterms:created>
  <dcterms:modified xsi:type="dcterms:W3CDTF">2025-03-31T07:22:00Z</dcterms:modified>
</cp:coreProperties>
</file>